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2AD9D" w14:textId="25A87D88" w:rsidR="00B26ED0" w:rsidRPr="00872144" w:rsidRDefault="00E404D1" w:rsidP="00E404D1">
      <w:pPr>
        <w:jc w:val="center"/>
        <w:rPr>
          <w:rFonts w:ascii="Liberation Serif" w:hAnsi="Liberation Serif"/>
          <w:b/>
          <w:color w:val="000000" w:themeColor="text1"/>
        </w:rPr>
      </w:pPr>
      <w:r w:rsidRPr="00872144">
        <w:rPr>
          <w:rFonts w:ascii="Liberation Serif" w:hAnsi="Liberation Serif"/>
          <w:b/>
          <w:color w:val="000000" w:themeColor="text1"/>
        </w:rPr>
        <w:t>Оценка э</w:t>
      </w:r>
      <w:r w:rsidR="00A43FA4" w:rsidRPr="00872144">
        <w:rPr>
          <w:rFonts w:ascii="Liberation Serif" w:hAnsi="Liberation Serif"/>
          <w:b/>
          <w:color w:val="000000" w:themeColor="text1"/>
        </w:rPr>
        <w:t>ффективност</w:t>
      </w:r>
      <w:r w:rsidRPr="00872144">
        <w:rPr>
          <w:rFonts w:ascii="Liberation Serif" w:hAnsi="Liberation Serif"/>
          <w:b/>
          <w:color w:val="000000" w:themeColor="text1"/>
        </w:rPr>
        <w:t xml:space="preserve">и </w:t>
      </w:r>
      <w:r w:rsidR="00DD6111" w:rsidRPr="00872144">
        <w:rPr>
          <w:rFonts w:ascii="Liberation Serif" w:hAnsi="Liberation Serif"/>
          <w:b/>
          <w:color w:val="000000" w:themeColor="text1"/>
        </w:rPr>
        <w:t xml:space="preserve">реализации </w:t>
      </w:r>
      <w:r w:rsidRPr="00872144">
        <w:rPr>
          <w:rFonts w:ascii="Liberation Serif" w:hAnsi="Liberation Serif"/>
          <w:b/>
          <w:color w:val="000000" w:themeColor="text1"/>
        </w:rPr>
        <w:t xml:space="preserve">муниципальных </w:t>
      </w:r>
      <w:r w:rsidR="00DB245B" w:rsidRPr="00872144">
        <w:rPr>
          <w:rFonts w:ascii="Liberation Serif" w:hAnsi="Liberation Serif"/>
          <w:b/>
          <w:color w:val="000000" w:themeColor="text1"/>
        </w:rPr>
        <w:t>программ городского округа</w:t>
      </w:r>
      <w:r w:rsidR="00555FFF" w:rsidRPr="00872144">
        <w:rPr>
          <w:rFonts w:ascii="Liberation Serif" w:hAnsi="Liberation Serif"/>
          <w:b/>
          <w:color w:val="000000" w:themeColor="text1"/>
        </w:rPr>
        <w:t xml:space="preserve"> Красноуфимск за 202</w:t>
      </w:r>
      <w:r w:rsidR="00872144" w:rsidRPr="00872144">
        <w:rPr>
          <w:rFonts w:ascii="Liberation Serif" w:hAnsi="Liberation Serif"/>
          <w:b/>
          <w:color w:val="000000" w:themeColor="text1"/>
        </w:rPr>
        <w:t>5</w:t>
      </w:r>
      <w:r w:rsidRPr="00872144">
        <w:rPr>
          <w:rFonts w:ascii="Liberation Serif" w:hAnsi="Liberation Serif"/>
          <w:b/>
          <w:color w:val="000000" w:themeColor="text1"/>
        </w:rPr>
        <w:t xml:space="preserve"> год</w:t>
      </w:r>
    </w:p>
    <w:p w14:paraId="49BB214C" w14:textId="77777777" w:rsidR="000565A5" w:rsidRPr="00872144" w:rsidRDefault="000565A5" w:rsidP="00E404D1">
      <w:pPr>
        <w:jc w:val="center"/>
        <w:rPr>
          <w:rFonts w:ascii="Liberation Serif" w:hAnsi="Liberation Serif"/>
          <w:b/>
          <w:color w:val="000000" w:themeColor="text1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969"/>
        <w:gridCol w:w="2085"/>
        <w:gridCol w:w="2734"/>
        <w:gridCol w:w="2268"/>
        <w:gridCol w:w="1843"/>
        <w:gridCol w:w="2410"/>
      </w:tblGrid>
      <w:tr w:rsidR="00552516" w:rsidRPr="00872144" w14:paraId="4D78BC9C" w14:textId="77777777" w:rsidTr="00F95773">
        <w:tc>
          <w:tcPr>
            <w:tcW w:w="534" w:type="dxa"/>
          </w:tcPr>
          <w:p w14:paraId="2AF94278" w14:textId="77777777" w:rsidR="00865E03" w:rsidRPr="00872144" w:rsidRDefault="00865E03" w:rsidP="004904A5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  <w:r w:rsidRPr="00872144">
              <w:rPr>
                <w:rFonts w:ascii="Liberation Serif" w:hAnsi="Liberation Serif"/>
                <w:b/>
                <w:color w:val="000000" w:themeColor="text1"/>
              </w:rPr>
              <w:t>№</w:t>
            </w:r>
          </w:p>
        </w:tc>
        <w:tc>
          <w:tcPr>
            <w:tcW w:w="3969" w:type="dxa"/>
          </w:tcPr>
          <w:p w14:paraId="3777B19D" w14:textId="77777777" w:rsidR="00865E03" w:rsidRPr="00872144" w:rsidRDefault="00DB245B" w:rsidP="004904A5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  <w:r w:rsidRPr="00872144">
              <w:rPr>
                <w:rFonts w:ascii="Liberation Serif" w:hAnsi="Liberation Serif"/>
                <w:b/>
                <w:color w:val="000000" w:themeColor="text1"/>
              </w:rPr>
              <w:t>Наименование М</w:t>
            </w:r>
            <w:r w:rsidR="00865E03" w:rsidRPr="00872144">
              <w:rPr>
                <w:rFonts w:ascii="Liberation Serif" w:hAnsi="Liberation Serif"/>
                <w:b/>
                <w:color w:val="000000" w:themeColor="text1"/>
              </w:rPr>
              <w:t>П</w:t>
            </w:r>
          </w:p>
        </w:tc>
        <w:tc>
          <w:tcPr>
            <w:tcW w:w="2085" w:type="dxa"/>
          </w:tcPr>
          <w:p w14:paraId="05E59A79" w14:textId="77777777" w:rsidR="00865E03" w:rsidRPr="00872144" w:rsidRDefault="003C66E5" w:rsidP="004904A5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  <w:r w:rsidRPr="00872144">
              <w:rPr>
                <w:rFonts w:ascii="Liberation Serif" w:hAnsi="Liberation Serif"/>
                <w:b/>
                <w:color w:val="000000" w:themeColor="text1"/>
              </w:rPr>
              <w:t>Ответственный исполнитель</w:t>
            </w:r>
          </w:p>
        </w:tc>
        <w:tc>
          <w:tcPr>
            <w:tcW w:w="2734" w:type="dxa"/>
          </w:tcPr>
          <w:p w14:paraId="5463BD8B" w14:textId="77777777" w:rsidR="00865E03" w:rsidRPr="00872144" w:rsidRDefault="006A126B" w:rsidP="004904A5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  <w:r w:rsidRPr="00872144">
              <w:rPr>
                <w:rFonts w:ascii="Liberation Serif" w:hAnsi="Liberation Serif"/>
                <w:b/>
                <w:color w:val="000000" w:themeColor="text1"/>
              </w:rPr>
              <w:t>Оценка полноты финансирования (</w:t>
            </w:r>
            <w:r w:rsidRPr="00872144">
              <w:rPr>
                <w:rFonts w:ascii="Liberation Serif" w:hAnsi="Liberation Serif" w:cs="Times New Roman CYR"/>
                <w:color w:val="000000" w:themeColor="text1"/>
              </w:rPr>
              <w:t>Q1)</w:t>
            </w:r>
          </w:p>
        </w:tc>
        <w:tc>
          <w:tcPr>
            <w:tcW w:w="2268" w:type="dxa"/>
          </w:tcPr>
          <w:p w14:paraId="116B5012" w14:textId="77777777" w:rsidR="00865E03" w:rsidRPr="00872144" w:rsidRDefault="006A126B" w:rsidP="004904A5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  <w:r w:rsidRPr="00872144">
              <w:rPr>
                <w:rFonts w:ascii="Liberation Serif" w:hAnsi="Liberation Serif"/>
                <w:b/>
                <w:color w:val="000000" w:themeColor="text1"/>
              </w:rPr>
              <w:t>Оценка достижения плановых значений целевых показателей (</w:t>
            </w:r>
            <w:r w:rsidRPr="00872144">
              <w:rPr>
                <w:rFonts w:ascii="Liberation Serif" w:hAnsi="Liberation Serif" w:cs="Times New Roman CYR"/>
                <w:color w:val="000000" w:themeColor="text1"/>
              </w:rPr>
              <w:t>Q2)</w:t>
            </w:r>
          </w:p>
        </w:tc>
        <w:tc>
          <w:tcPr>
            <w:tcW w:w="1843" w:type="dxa"/>
          </w:tcPr>
          <w:p w14:paraId="5CEB7C75" w14:textId="77777777" w:rsidR="00865E03" w:rsidRPr="00872144" w:rsidRDefault="006A126B" w:rsidP="004904A5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  <w:r w:rsidRPr="00872144">
              <w:rPr>
                <w:rFonts w:ascii="Liberation Serif" w:hAnsi="Liberation Serif"/>
                <w:b/>
                <w:color w:val="000000" w:themeColor="text1"/>
              </w:rPr>
              <w:t>Результат оценки эффективности МП</w:t>
            </w:r>
          </w:p>
        </w:tc>
        <w:tc>
          <w:tcPr>
            <w:tcW w:w="2410" w:type="dxa"/>
          </w:tcPr>
          <w:p w14:paraId="51127E01" w14:textId="77777777" w:rsidR="00865E03" w:rsidRPr="00872144" w:rsidRDefault="00E97A8F" w:rsidP="004904A5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  <w:r w:rsidRPr="00872144">
              <w:rPr>
                <w:rFonts w:ascii="Liberation Serif" w:hAnsi="Liberation Serif"/>
                <w:b/>
                <w:color w:val="000000" w:themeColor="text1"/>
              </w:rPr>
              <w:t>Примечание</w:t>
            </w:r>
          </w:p>
        </w:tc>
      </w:tr>
      <w:tr w:rsidR="00552516" w:rsidRPr="00872144" w14:paraId="13DF44E1" w14:textId="77777777" w:rsidTr="00F95773">
        <w:tc>
          <w:tcPr>
            <w:tcW w:w="534" w:type="dxa"/>
          </w:tcPr>
          <w:p w14:paraId="2BE89B1E" w14:textId="77777777" w:rsidR="00DB75BD" w:rsidRPr="00872144" w:rsidRDefault="00DB75BD" w:rsidP="004904A5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</w:p>
        </w:tc>
        <w:tc>
          <w:tcPr>
            <w:tcW w:w="3969" w:type="dxa"/>
          </w:tcPr>
          <w:p w14:paraId="15939DB3" w14:textId="77777777" w:rsidR="00DB75BD" w:rsidRPr="00872144" w:rsidRDefault="008852C5" w:rsidP="004904A5">
            <w:pPr>
              <w:jc w:val="center"/>
              <w:rPr>
                <w:rFonts w:ascii="Liberation Serif" w:hAnsi="Liberation Serif"/>
                <w:b/>
                <w:bCs/>
                <w:color w:val="000000" w:themeColor="text1"/>
              </w:rPr>
            </w:pPr>
            <w:r w:rsidRPr="00872144">
              <w:rPr>
                <w:rFonts w:ascii="Liberation Serif" w:hAnsi="Liberation Serif" w:cs="Times New Roman CYR"/>
                <w:b/>
                <w:bCs/>
                <w:color w:val="000000" w:themeColor="text1"/>
              </w:rPr>
              <w:t>Оценка -</w:t>
            </w:r>
            <w:r w:rsidRPr="00872144">
              <w:rPr>
                <w:rFonts w:ascii="Liberation Serif" w:hAnsi="Liberation Serif"/>
                <w:b/>
                <w:bCs/>
                <w:color w:val="000000" w:themeColor="text1"/>
              </w:rPr>
              <w:t xml:space="preserve"> </w:t>
            </w:r>
            <w:r w:rsidR="00DB75BD" w:rsidRPr="00872144">
              <w:rPr>
                <w:rFonts w:ascii="Liberation Serif" w:hAnsi="Liberation Serif"/>
                <w:b/>
                <w:bCs/>
                <w:color w:val="000000" w:themeColor="text1"/>
              </w:rPr>
              <w:t>5</w:t>
            </w:r>
          </w:p>
        </w:tc>
        <w:tc>
          <w:tcPr>
            <w:tcW w:w="2085" w:type="dxa"/>
          </w:tcPr>
          <w:p w14:paraId="5B15A0A9" w14:textId="77777777" w:rsidR="00DB75BD" w:rsidRPr="00872144" w:rsidRDefault="00DB75BD" w:rsidP="004904A5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</w:p>
        </w:tc>
        <w:tc>
          <w:tcPr>
            <w:tcW w:w="2734" w:type="dxa"/>
          </w:tcPr>
          <w:p w14:paraId="67C15BEB" w14:textId="77777777" w:rsidR="00DB75BD" w:rsidRPr="00872144" w:rsidRDefault="00DB75BD" w:rsidP="004904A5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FF02F1E" w14:textId="77777777" w:rsidR="00DB75BD" w:rsidRPr="00872144" w:rsidRDefault="00DB75BD" w:rsidP="004904A5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</w:p>
        </w:tc>
        <w:tc>
          <w:tcPr>
            <w:tcW w:w="1843" w:type="dxa"/>
          </w:tcPr>
          <w:p w14:paraId="3C4C8F8E" w14:textId="77777777" w:rsidR="00DB75BD" w:rsidRPr="00872144" w:rsidRDefault="00DB75BD" w:rsidP="004904A5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</w:p>
        </w:tc>
        <w:tc>
          <w:tcPr>
            <w:tcW w:w="2410" w:type="dxa"/>
          </w:tcPr>
          <w:p w14:paraId="602C0596" w14:textId="77777777" w:rsidR="00DB75BD" w:rsidRPr="00872144" w:rsidRDefault="00DB75BD" w:rsidP="004904A5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</w:p>
        </w:tc>
      </w:tr>
      <w:tr w:rsidR="00872144" w:rsidRPr="00872144" w14:paraId="3DB6D4FA" w14:textId="77777777" w:rsidTr="00F95773">
        <w:tc>
          <w:tcPr>
            <w:tcW w:w="534" w:type="dxa"/>
          </w:tcPr>
          <w:p w14:paraId="46917307" w14:textId="7A04A4BC" w:rsidR="00872144" w:rsidRPr="00872144" w:rsidRDefault="00872144" w:rsidP="00872144">
            <w:pPr>
              <w:rPr>
                <w:rFonts w:ascii="Liberation Serif" w:hAnsi="Liberation Serif"/>
                <w:color w:val="000000" w:themeColor="text1"/>
              </w:rPr>
            </w:pPr>
            <w:r w:rsidRPr="00872144">
              <w:rPr>
                <w:rFonts w:ascii="Liberation Serif" w:hAnsi="Liberation Serif"/>
                <w:color w:val="000000" w:themeColor="text1"/>
              </w:rPr>
              <w:t>1</w:t>
            </w:r>
          </w:p>
        </w:tc>
        <w:tc>
          <w:tcPr>
            <w:tcW w:w="3969" w:type="dxa"/>
          </w:tcPr>
          <w:p w14:paraId="54B73150" w14:textId="77777777" w:rsidR="00872144" w:rsidRPr="00872144" w:rsidRDefault="00872144" w:rsidP="00872144">
            <w:pPr>
              <w:rPr>
                <w:rFonts w:ascii="Liberation Serif" w:hAnsi="Liberation Serif"/>
              </w:rPr>
            </w:pPr>
            <w:r w:rsidRPr="00872144">
              <w:rPr>
                <w:rFonts w:ascii="Liberation Serif" w:hAnsi="Liberation Serif"/>
              </w:rPr>
              <w:t xml:space="preserve">МП «Развитие и обеспечение эффективности деятельности администрации городского округа Красноуфимск до 2028 года» </w:t>
            </w:r>
          </w:p>
          <w:p w14:paraId="54F6BA1E" w14:textId="2927C928" w:rsidR="00872144" w:rsidRPr="00872144" w:rsidRDefault="00872144" w:rsidP="00872144">
            <w:pPr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2085" w:type="dxa"/>
          </w:tcPr>
          <w:p w14:paraId="184F044A" w14:textId="12EBA3D4" w:rsidR="00872144" w:rsidRPr="00872144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872144">
              <w:rPr>
                <w:rFonts w:ascii="Liberation Serif" w:hAnsi="Liberation Serif"/>
              </w:rPr>
              <w:t>Администрация ГО</w:t>
            </w:r>
          </w:p>
        </w:tc>
        <w:tc>
          <w:tcPr>
            <w:tcW w:w="2734" w:type="dxa"/>
          </w:tcPr>
          <w:p w14:paraId="2C56FA27" w14:textId="7F91FACE" w:rsidR="00872144" w:rsidRPr="00872144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O1=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Cs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</w:rPr>
                      <m:t>156593,5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</w:rPr>
                      <m:t>155266,8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=1,01</m:t>
                </m:r>
              </m:oMath>
            </m:oMathPara>
          </w:p>
          <w:p w14:paraId="6EBA0186" w14:textId="77777777" w:rsidR="00872144" w:rsidRPr="00872144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  <w:p w14:paraId="36A763B6" w14:textId="047745B6" w:rsidR="00872144" w:rsidRPr="00872144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872144">
              <w:rPr>
                <w:rFonts w:ascii="Liberation Serif" w:hAnsi="Liberation Serif"/>
                <w:color w:val="000000" w:themeColor="text1"/>
              </w:rPr>
              <w:t>полное финансирование</w:t>
            </w:r>
          </w:p>
          <w:p w14:paraId="7B92DED3" w14:textId="4EA8FD7B" w:rsidR="00872144" w:rsidRPr="00872144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872144">
              <w:rPr>
                <w:rFonts w:ascii="Liberation Serif" w:hAnsi="Liberation Serif"/>
                <w:color w:val="000000" w:themeColor="text1"/>
              </w:rPr>
              <w:t xml:space="preserve"> 0,98 &lt;= Q1 &lt;= 1,02</w:t>
            </w:r>
          </w:p>
        </w:tc>
        <w:tc>
          <w:tcPr>
            <w:tcW w:w="2268" w:type="dxa"/>
          </w:tcPr>
          <w:p w14:paraId="67F367BC" w14:textId="306DEB7C" w:rsidR="00872144" w:rsidRPr="00872144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О2=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Cs/>
                        <w:color w:val="000000" w:themeColor="text1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</w:rPr>
                      <m:t>15,92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</w:rPr>
                      <m:t>16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=1,0</m:t>
                </m:r>
              </m:oMath>
            </m:oMathPara>
          </w:p>
          <w:p w14:paraId="3ED825C7" w14:textId="77777777" w:rsidR="00872144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  <w:p w14:paraId="3ADBC82D" w14:textId="77777777" w:rsidR="00872144" w:rsidRPr="00872144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872144">
              <w:rPr>
                <w:rFonts w:ascii="Liberation Serif" w:hAnsi="Liberation Serif"/>
                <w:color w:val="000000" w:themeColor="text1"/>
              </w:rPr>
              <w:t>высокая результативность</w:t>
            </w:r>
          </w:p>
          <w:p w14:paraId="1C9B4715" w14:textId="77777777" w:rsidR="00872144" w:rsidRPr="00872144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872144">
              <w:rPr>
                <w:rFonts w:ascii="Liberation Serif" w:hAnsi="Liberation Serif"/>
                <w:color w:val="000000" w:themeColor="text1"/>
              </w:rPr>
              <w:t>0,95 &lt;= Q2 &lt;= 1,05</w:t>
            </w:r>
          </w:p>
          <w:p w14:paraId="67F9D947" w14:textId="7FDF915A" w:rsidR="00872144" w:rsidRPr="00872144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1843" w:type="dxa"/>
          </w:tcPr>
          <w:p w14:paraId="77115FD1" w14:textId="50AB18C3" w:rsidR="00872144" w:rsidRPr="00872144" w:rsidRDefault="00872144" w:rsidP="00872144">
            <w:pPr>
              <w:rPr>
                <w:rFonts w:ascii="Liberation Serif" w:hAnsi="Liberation Serif"/>
                <w:color w:val="000000" w:themeColor="text1"/>
              </w:rPr>
            </w:pPr>
            <w:r w:rsidRPr="00872144">
              <w:rPr>
                <w:rFonts w:ascii="Liberation Serif" w:hAnsi="Liberation Serif"/>
                <w:color w:val="000000" w:themeColor="text1"/>
              </w:rPr>
              <w:t>Оценка - 5. Высокая эффективность муниципальной программы.</w:t>
            </w:r>
          </w:p>
        </w:tc>
        <w:tc>
          <w:tcPr>
            <w:tcW w:w="2410" w:type="dxa"/>
          </w:tcPr>
          <w:p w14:paraId="7095CBC2" w14:textId="77777777" w:rsidR="00872144" w:rsidRPr="00872144" w:rsidRDefault="00872144" w:rsidP="00872144">
            <w:pPr>
              <w:autoSpaceDE w:val="0"/>
              <w:autoSpaceDN w:val="0"/>
              <w:adjustRightInd w:val="0"/>
              <w:rPr>
                <w:rFonts w:ascii="Liberation Serif" w:hAnsi="Liberation Serif" w:cs="Times New Roman CYR"/>
                <w:color w:val="000000" w:themeColor="text1"/>
              </w:rPr>
            </w:pPr>
          </w:p>
        </w:tc>
      </w:tr>
      <w:tr w:rsidR="00872144" w:rsidRPr="00872144" w14:paraId="76B19456" w14:textId="77777777" w:rsidTr="00872144">
        <w:tc>
          <w:tcPr>
            <w:tcW w:w="534" w:type="dxa"/>
            <w:shd w:val="clear" w:color="auto" w:fill="auto"/>
          </w:tcPr>
          <w:p w14:paraId="55323095" w14:textId="4D8224E9" w:rsidR="00872144" w:rsidRPr="00872144" w:rsidRDefault="00872144" w:rsidP="00872144">
            <w:pPr>
              <w:rPr>
                <w:rFonts w:ascii="Liberation Serif" w:hAnsi="Liberation Serif"/>
                <w:color w:val="000000" w:themeColor="text1"/>
              </w:rPr>
            </w:pPr>
            <w:r w:rsidRPr="00872144">
              <w:rPr>
                <w:rFonts w:ascii="Liberation Serif" w:hAnsi="Liberation Serif"/>
                <w:color w:val="000000" w:themeColor="text1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017EA577" w14:textId="284EF524" w:rsidR="00872144" w:rsidRPr="00872144" w:rsidRDefault="00872144" w:rsidP="00872144">
            <w:pPr>
              <w:rPr>
                <w:rFonts w:ascii="Liberation Serif" w:hAnsi="Liberation Serif"/>
                <w:color w:val="000000" w:themeColor="text1"/>
              </w:rPr>
            </w:pPr>
            <w:r w:rsidRPr="00872144">
              <w:rPr>
                <w:rFonts w:ascii="Liberation Serif" w:hAnsi="Liberation Serif"/>
                <w:color w:val="000000" w:themeColor="text1"/>
              </w:rPr>
              <w:t>МП «Управление муниципальными финансами городского округа Красноуфимск до 2028 года»</w:t>
            </w:r>
          </w:p>
        </w:tc>
        <w:tc>
          <w:tcPr>
            <w:tcW w:w="2085" w:type="dxa"/>
            <w:shd w:val="clear" w:color="auto" w:fill="auto"/>
          </w:tcPr>
          <w:p w14:paraId="729E77D5" w14:textId="781F27B6" w:rsidR="00872144" w:rsidRPr="00872144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872144">
              <w:rPr>
                <w:rFonts w:ascii="Liberation Serif" w:hAnsi="Liberation Serif"/>
                <w:color w:val="000000" w:themeColor="text1"/>
              </w:rPr>
              <w:t>Финансовое управление администрации ГО Красноуфимск</w:t>
            </w:r>
          </w:p>
        </w:tc>
        <w:tc>
          <w:tcPr>
            <w:tcW w:w="2734" w:type="dxa"/>
            <w:shd w:val="clear" w:color="auto" w:fill="auto"/>
          </w:tcPr>
          <w:p w14:paraId="5E4375D0" w14:textId="7B59FFD7" w:rsidR="00872144" w:rsidRPr="00872144" w:rsidRDefault="00872144" w:rsidP="00872144">
            <w:pPr>
              <w:jc w:val="center"/>
              <w:rPr>
                <w:rFonts w:ascii="Liberation Serif" w:hAnsi="Liberation Serif"/>
                <w:bCs/>
                <w:iCs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</w:rPr>
                  <m:t>O1=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iCs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</w:rPr>
                      <m:t>19722,4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</w:rPr>
                      <m:t>19718,7</m:t>
                    </m:r>
                  </m:den>
                </m:f>
                <m:r>
                  <w:rPr>
                    <w:rFonts w:ascii="Cambria Math" w:hAnsi="Cambria Math"/>
                    <w:color w:val="000000" w:themeColor="text1"/>
                  </w:rPr>
                  <m:t>=1,0</m:t>
                </m:r>
              </m:oMath>
            </m:oMathPara>
          </w:p>
          <w:p w14:paraId="5D0BA0C6" w14:textId="77777777" w:rsidR="00872144" w:rsidRPr="00872144" w:rsidRDefault="00872144" w:rsidP="00872144">
            <w:pPr>
              <w:jc w:val="center"/>
              <w:rPr>
                <w:rFonts w:ascii="Liberation Serif" w:hAnsi="Liberation Serif"/>
                <w:bCs/>
                <w:iCs/>
                <w:color w:val="000000" w:themeColor="text1"/>
              </w:rPr>
            </w:pPr>
          </w:p>
          <w:p w14:paraId="2223C192" w14:textId="77777777" w:rsidR="00872144" w:rsidRPr="00872144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872144">
              <w:rPr>
                <w:rFonts w:ascii="Liberation Serif" w:hAnsi="Liberation Serif"/>
                <w:color w:val="000000" w:themeColor="text1"/>
              </w:rPr>
              <w:t>полное финансирование</w:t>
            </w:r>
          </w:p>
          <w:p w14:paraId="446809A9" w14:textId="50C5B842" w:rsidR="00872144" w:rsidRPr="00872144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872144">
              <w:rPr>
                <w:rFonts w:ascii="Liberation Serif" w:hAnsi="Liberation Serif"/>
                <w:color w:val="000000" w:themeColor="text1"/>
              </w:rPr>
              <w:t xml:space="preserve"> </w:t>
            </w:r>
            <w:r w:rsidRPr="00872144">
              <w:rPr>
                <w:rFonts w:ascii="Liberation Serif" w:hAnsi="Liberation Serif" w:cs="Times New Roman CYR"/>
                <w:color w:val="000000" w:themeColor="text1"/>
              </w:rPr>
              <w:t>0,98 &lt;= Q1 &lt;= 1,02</w:t>
            </w:r>
          </w:p>
        </w:tc>
        <w:tc>
          <w:tcPr>
            <w:tcW w:w="2268" w:type="dxa"/>
            <w:shd w:val="clear" w:color="auto" w:fill="auto"/>
          </w:tcPr>
          <w:p w14:paraId="4C3A9AFC" w14:textId="6AFB809E" w:rsidR="00872144" w:rsidRPr="00872144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О2=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Cs/>
                        <w:color w:val="000000" w:themeColor="text1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</w:rPr>
                      <m:t>17,97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</w:rPr>
                      <m:t>18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=1,0</m:t>
                </m:r>
              </m:oMath>
            </m:oMathPara>
          </w:p>
          <w:p w14:paraId="7F589BAC" w14:textId="77777777" w:rsidR="00872144" w:rsidRPr="00872144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  <w:p w14:paraId="0559056E" w14:textId="77777777" w:rsidR="00872144" w:rsidRPr="00872144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872144">
              <w:rPr>
                <w:rFonts w:ascii="Liberation Serif" w:hAnsi="Liberation Serif"/>
                <w:color w:val="000000" w:themeColor="text1"/>
              </w:rPr>
              <w:t>высокая результативность</w:t>
            </w:r>
          </w:p>
          <w:p w14:paraId="43320ED3" w14:textId="77777777" w:rsidR="00872144" w:rsidRPr="00872144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872144">
              <w:rPr>
                <w:rFonts w:ascii="Liberation Serif" w:hAnsi="Liberation Serif" w:cs="Times New Roman CYR"/>
                <w:color w:val="000000" w:themeColor="text1"/>
              </w:rPr>
              <w:t>0,95 &lt;= Q2 &lt;= 1,05</w:t>
            </w:r>
          </w:p>
          <w:p w14:paraId="66477155" w14:textId="77777777" w:rsidR="00872144" w:rsidRPr="00872144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1843" w:type="dxa"/>
            <w:shd w:val="clear" w:color="auto" w:fill="auto"/>
          </w:tcPr>
          <w:p w14:paraId="5DD3BB05" w14:textId="4B8C8E97" w:rsidR="00872144" w:rsidRPr="00872144" w:rsidRDefault="00872144" w:rsidP="00872144">
            <w:pPr>
              <w:rPr>
                <w:rFonts w:ascii="Liberation Serif" w:hAnsi="Liberation Serif"/>
                <w:color w:val="000000" w:themeColor="text1"/>
              </w:rPr>
            </w:pPr>
            <w:r w:rsidRPr="00872144">
              <w:rPr>
                <w:rFonts w:ascii="Liberation Serif" w:hAnsi="Liberation Serif"/>
                <w:color w:val="000000" w:themeColor="text1"/>
              </w:rPr>
              <w:t>Оценка - 5. Высокая эффективность муниципальной программы.</w:t>
            </w:r>
          </w:p>
        </w:tc>
        <w:tc>
          <w:tcPr>
            <w:tcW w:w="2410" w:type="dxa"/>
            <w:shd w:val="clear" w:color="auto" w:fill="auto"/>
          </w:tcPr>
          <w:p w14:paraId="1EBA934C" w14:textId="77777777" w:rsidR="00872144" w:rsidRPr="00872144" w:rsidRDefault="00872144" w:rsidP="00872144">
            <w:pPr>
              <w:autoSpaceDE w:val="0"/>
              <w:autoSpaceDN w:val="0"/>
              <w:adjustRightInd w:val="0"/>
              <w:rPr>
                <w:rFonts w:ascii="Liberation Serif" w:hAnsi="Liberation Serif" w:cs="Times New Roman CYR"/>
                <w:color w:val="000000" w:themeColor="text1"/>
              </w:rPr>
            </w:pPr>
          </w:p>
        </w:tc>
      </w:tr>
      <w:tr w:rsidR="00872144" w:rsidRPr="000547E9" w14:paraId="1981756B" w14:textId="77777777" w:rsidTr="003325CB">
        <w:tc>
          <w:tcPr>
            <w:tcW w:w="534" w:type="dxa"/>
          </w:tcPr>
          <w:p w14:paraId="46906180" w14:textId="2DFEF863" w:rsidR="00872144" w:rsidRPr="000547E9" w:rsidRDefault="00872144" w:rsidP="00872144">
            <w:pPr>
              <w:rPr>
                <w:rFonts w:ascii="Liberation Serif" w:hAnsi="Liberation Serif"/>
                <w:color w:val="000000" w:themeColor="text1"/>
              </w:rPr>
            </w:pPr>
            <w:r w:rsidRPr="000547E9">
              <w:rPr>
                <w:rFonts w:ascii="Liberation Serif" w:hAnsi="Liberation Serif"/>
                <w:color w:val="000000" w:themeColor="text1"/>
              </w:rPr>
              <w:t>3</w:t>
            </w:r>
          </w:p>
        </w:tc>
        <w:tc>
          <w:tcPr>
            <w:tcW w:w="3969" w:type="dxa"/>
          </w:tcPr>
          <w:p w14:paraId="2BF93A24" w14:textId="0E8C2D3F" w:rsidR="00872144" w:rsidRPr="000547E9" w:rsidRDefault="00872144" w:rsidP="00872144">
            <w:pPr>
              <w:rPr>
                <w:rFonts w:ascii="Liberation Serif" w:hAnsi="Liberation Serif"/>
                <w:color w:val="000000" w:themeColor="text1"/>
              </w:rPr>
            </w:pPr>
            <w:r w:rsidRPr="000547E9">
              <w:rPr>
                <w:rFonts w:ascii="Liberation Serif" w:hAnsi="Liberation Serif"/>
                <w:color w:val="000000" w:themeColor="text1"/>
              </w:rPr>
              <w:t>МП «Развитие системы образования в городском округе Красноуфимск до 2028 года»</w:t>
            </w:r>
          </w:p>
          <w:p w14:paraId="13382F94" w14:textId="77777777" w:rsidR="00872144" w:rsidRPr="000547E9" w:rsidRDefault="00872144" w:rsidP="00872144">
            <w:pPr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2085" w:type="dxa"/>
          </w:tcPr>
          <w:p w14:paraId="6D85F297" w14:textId="77777777" w:rsidR="00872144" w:rsidRPr="000547E9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0547E9">
              <w:rPr>
                <w:rFonts w:ascii="Liberation Serif" w:hAnsi="Liberation Serif"/>
                <w:color w:val="000000" w:themeColor="text1"/>
              </w:rPr>
              <w:t>Муниципальный орган управления образованием Управление образованием городского округа Красноуфимск</w:t>
            </w:r>
          </w:p>
        </w:tc>
        <w:tc>
          <w:tcPr>
            <w:tcW w:w="2734" w:type="dxa"/>
          </w:tcPr>
          <w:p w14:paraId="46B8830A" w14:textId="4C893B0A" w:rsidR="00872144" w:rsidRPr="000547E9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</w:rPr>
                  <m:t>О1=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</w:rPr>
                      <m:t>1892802,8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</w:rPr>
                      <m:t>1884964,7</m:t>
                    </m:r>
                  </m:den>
                </m:f>
                <m:r>
                  <w:rPr>
                    <w:rFonts w:ascii="Cambria Math" w:hAnsi="Cambria Math"/>
                    <w:color w:val="000000" w:themeColor="text1"/>
                  </w:rPr>
                  <m:t>=1,0</m:t>
                </m:r>
              </m:oMath>
            </m:oMathPara>
          </w:p>
          <w:p w14:paraId="0F268C5B" w14:textId="77777777" w:rsidR="00872144" w:rsidRPr="000547E9" w:rsidRDefault="00872144" w:rsidP="00872144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</w:p>
          <w:p w14:paraId="54E32532" w14:textId="77777777" w:rsidR="00872144" w:rsidRPr="000547E9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0547E9">
              <w:rPr>
                <w:rFonts w:ascii="Liberation Serif" w:hAnsi="Liberation Serif"/>
                <w:color w:val="000000" w:themeColor="text1"/>
              </w:rPr>
              <w:t xml:space="preserve">полное финансирование  </w:t>
            </w:r>
          </w:p>
          <w:p w14:paraId="2916DA77" w14:textId="77777777" w:rsidR="00872144" w:rsidRPr="000547E9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0547E9">
              <w:rPr>
                <w:rFonts w:ascii="Liberation Serif" w:hAnsi="Liberation Serif" w:cs="Times New Roman CYR"/>
                <w:color w:val="000000" w:themeColor="text1"/>
              </w:rPr>
              <w:t>0,98 &lt;= Q1 &lt;= 1,02</w:t>
            </w:r>
          </w:p>
          <w:p w14:paraId="6CC7BEE6" w14:textId="77777777" w:rsidR="00872144" w:rsidRPr="000547E9" w:rsidRDefault="00872144" w:rsidP="00872144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5F37C2F" w14:textId="5BC87805" w:rsidR="00872144" w:rsidRPr="000547E9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</w:rPr>
                  <m:t>О2=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</w:rPr>
                      <m:t>44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</w:rPr>
                      <m:t>44</m:t>
                    </m:r>
                  </m:den>
                </m:f>
                <m:r>
                  <w:rPr>
                    <w:rFonts w:ascii="Cambria Math" w:hAnsi="Cambria Math"/>
                    <w:color w:val="000000" w:themeColor="text1"/>
                  </w:rPr>
                  <m:t>=1,0</m:t>
                </m:r>
              </m:oMath>
            </m:oMathPara>
          </w:p>
          <w:p w14:paraId="28EFF004" w14:textId="77777777" w:rsidR="00872144" w:rsidRPr="000547E9" w:rsidRDefault="00872144" w:rsidP="00872144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</w:p>
          <w:p w14:paraId="17D7943C" w14:textId="77777777" w:rsidR="00872144" w:rsidRPr="000547E9" w:rsidRDefault="00872144" w:rsidP="00872144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</w:p>
          <w:p w14:paraId="41B3B0E0" w14:textId="77777777" w:rsidR="00872144" w:rsidRPr="000547E9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0547E9">
              <w:rPr>
                <w:rFonts w:ascii="Liberation Serif" w:hAnsi="Liberation Serif"/>
                <w:color w:val="000000" w:themeColor="text1"/>
              </w:rPr>
              <w:t>высокая результативность</w:t>
            </w:r>
          </w:p>
          <w:p w14:paraId="259546B0" w14:textId="77777777" w:rsidR="00872144" w:rsidRPr="000547E9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0547E9">
              <w:rPr>
                <w:rFonts w:ascii="Liberation Serif" w:hAnsi="Liberation Serif" w:cs="Times New Roman CYR"/>
                <w:color w:val="000000" w:themeColor="text1"/>
              </w:rPr>
              <w:t>0,95 &lt;= Q2 &lt;= 1,05</w:t>
            </w:r>
          </w:p>
          <w:p w14:paraId="48DC0B4F" w14:textId="77777777" w:rsidR="00872144" w:rsidRPr="000547E9" w:rsidRDefault="00872144" w:rsidP="00872144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</w:p>
        </w:tc>
        <w:tc>
          <w:tcPr>
            <w:tcW w:w="1843" w:type="dxa"/>
          </w:tcPr>
          <w:p w14:paraId="3CAAB2D6" w14:textId="48EDE442" w:rsidR="00872144" w:rsidRPr="000547E9" w:rsidRDefault="00872144" w:rsidP="00872144">
            <w:pPr>
              <w:rPr>
                <w:rFonts w:ascii="Liberation Serif" w:hAnsi="Liberation Serif"/>
                <w:color w:val="000000" w:themeColor="text1"/>
              </w:rPr>
            </w:pPr>
            <w:r w:rsidRPr="000547E9">
              <w:rPr>
                <w:rFonts w:ascii="Liberation Serif" w:hAnsi="Liberation Serif"/>
                <w:color w:val="000000" w:themeColor="text1"/>
              </w:rPr>
              <w:t>Оценка - 5. Высокая эффективность муниципальной программы.</w:t>
            </w:r>
          </w:p>
        </w:tc>
        <w:tc>
          <w:tcPr>
            <w:tcW w:w="2410" w:type="dxa"/>
          </w:tcPr>
          <w:p w14:paraId="7B9B8D1C" w14:textId="77777777" w:rsidR="00872144" w:rsidRPr="000547E9" w:rsidRDefault="00872144" w:rsidP="00872144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</w:p>
        </w:tc>
      </w:tr>
      <w:tr w:rsidR="00872144" w:rsidRPr="000547E9" w14:paraId="34C17DA9" w14:textId="77777777" w:rsidTr="003325CB">
        <w:tc>
          <w:tcPr>
            <w:tcW w:w="534" w:type="dxa"/>
          </w:tcPr>
          <w:p w14:paraId="53441192" w14:textId="1FD88271" w:rsidR="00872144" w:rsidRPr="000547E9" w:rsidRDefault="00872144" w:rsidP="00872144">
            <w:pPr>
              <w:rPr>
                <w:rFonts w:ascii="Liberation Serif" w:hAnsi="Liberation Serif"/>
                <w:color w:val="000000" w:themeColor="text1"/>
              </w:rPr>
            </w:pPr>
            <w:r w:rsidRPr="000547E9">
              <w:rPr>
                <w:rFonts w:ascii="Liberation Serif" w:hAnsi="Liberation Serif"/>
                <w:color w:val="000000" w:themeColor="text1"/>
              </w:rPr>
              <w:t>4</w:t>
            </w:r>
          </w:p>
        </w:tc>
        <w:tc>
          <w:tcPr>
            <w:tcW w:w="3969" w:type="dxa"/>
          </w:tcPr>
          <w:p w14:paraId="5A8CEF73" w14:textId="77777777" w:rsidR="00872144" w:rsidRPr="000547E9" w:rsidRDefault="00872144" w:rsidP="00872144">
            <w:pPr>
              <w:rPr>
                <w:rFonts w:ascii="Liberation Serif" w:hAnsi="Liberation Serif"/>
                <w:color w:val="000000" w:themeColor="text1"/>
              </w:rPr>
            </w:pPr>
            <w:r w:rsidRPr="000547E9">
              <w:rPr>
                <w:rFonts w:ascii="Liberation Serif" w:hAnsi="Liberation Serif"/>
                <w:color w:val="000000" w:themeColor="text1"/>
              </w:rPr>
              <w:t>МП «Развитие физической культуры и спорта городского округа Красноуфимск до 2028 года»</w:t>
            </w:r>
          </w:p>
          <w:p w14:paraId="6BCAEF35" w14:textId="77777777" w:rsidR="00872144" w:rsidRPr="000547E9" w:rsidRDefault="00872144" w:rsidP="00872144">
            <w:pPr>
              <w:rPr>
                <w:rFonts w:ascii="Liberation Serif" w:hAnsi="Liberation Serif"/>
                <w:color w:val="000000" w:themeColor="text1"/>
              </w:rPr>
            </w:pPr>
          </w:p>
          <w:p w14:paraId="7562F3F0" w14:textId="77777777" w:rsidR="00872144" w:rsidRPr="000547E9" w:rsidRDefault="00872144" w:rsidP="00872144">
            <w:pPr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2085" w:type="dxa"/>
          </w:tcPr>
          <w:p w14:paraId="70353F96" w14:textId="6347BBB0" w:rsidR="00872144" w:rsidRPr="000547E9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0547E9">
              <w:rPr>
                <w:rFonts w:ascii="Liberation Serif" w:hAnsi="Liberation Serif"/>
                <w:color w:val="000000" w:themeColor="text1"/>
              </w:rPr>
              <w:t>Администрация ГО</w:t>
            </w:r>
          </w:p>
        </w:tc>
        <w:tc>
          <w:tcPr>
            <w:tcW w:w="2734" w:type="dxa"/>
          </w:tcPr>
          <w:p w14:paraId="51F83D75" w14:textId="2F6E77AA" w:rsidR="00872144" w:rsidRPr="000547E9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O1=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Cs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</w:rPr>
                      <m:t>127956,7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</w:rPr>
                      <m:t>127956,7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=1,0</m:t>
                </m:r>
              </m:oMath>
            </m:oMathPara>
          </w:p>
          <w:p w14:paraId="3B5A8845" w14:textId="77777777" w:rsidR="00872144" w:rsidRPr="000547E9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  <w:p w14:paraId="1B2AA5F2" w14:textId="77777777" w:rsidR="00872144" w:rsidRPr="000547E9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0547E9">
              <w:rPr>
                <w:rFonts w:ascii="Liberation Serif" w:hAnsi="Liberation Serif"/>
                <w:color w:val="000000" w:themeColor="text1"/>
              </w:rPr>
              <w:t>полное финансирование</w:t>
            </w:r>
          </w:p>
          <w:p w14:paraId="4E2CF773" w14:textId="77777777" w:rsidR="00872144" w:rsidRPr="000547E9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0547E9">
              <w:rPr>
                <w:rFonts w:ascii="Liberation Serif" w:hAnsi="Liberation Serif" w:cs="Times New Roman CYR"/>
                <w:color w:val="000000" w:themeColor="text1"/>
              </w:rPr>
              <w:t>0,98 &lt;= Q1 &lt;= 1,02</w:t>
            </w:r>
          </w:p>
          <w:p w14:paraId="45D55201" w14:textId="77777777" w:rsidR="00872144" w:rsidRPr="000547E9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2268" w:type="dxa"/>
          </w:tcPr>
          <w:p w14:paraId="2E1DDC02" w14:textId="23983850" w:rsidR="00872144" w:rsidRPr="000547E9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О2=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Cs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</w:rPr>
                      <m:t>15,0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</w:rPr>
                      <m:t>15,0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=1,0</m:t>
                </m:r>
              </m:oMath>
            </m:oMathPara>
          </w:p>
          <w:p w14:paraId="4A8DFB6A" w14:textId="77777777" w:rsidR="00872144" w:rsidRPr="000547E9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  <w:p w14:paraId="23B7DB96" w14:textId="75D6C72D" w:rsidR="00872144" w:rsidRPr="000547E9" w:rsidRDefault="00872144" w:rsidP="00872144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0547E9">
              <w:rPr>
                <w:rFonts w:ascii="Liberation Serif" w:hAnsi="Liberation Serif"/>
                <w:color w:val="000000" w:themeColor="text1"/>
              </w:rPr>
              <w:t>высокая результативность 0,95 &lt;= Q2 &lt;= 1,05</w:t>
            </w:r>
          </w:p>
        </w:tc>
        <w:tc>
          <w:tcPr>
            <w:tcW w:w="1843" w:type="dxa"/>
          </w:tcPr>
          <w:p w14:paraId="5F6FE08F" w14:textId="57475D81" w:rsidR="00872144" w:rsidRPr="000547E9" w:rsidRDefault="00872144" w:rsidP="00872144">
            <w:pPr>
              <w:rPr>
                <w:rFonts w:ascii="Liberation Serif" w:hAnsi="Liberation Serif"/>
                <w:color w:val="000000" w:themeColor="text1"/>
              </w:rPr>
            </w:pPr>
            <w:r w:rsidRPr="000547E9">
              <w:rPr>
                <w:rFonts w:ascii="Liberation Serif" w:hAnsi="Liberation Serif"/>
                <w:color w:val="000000" w:themeColor="text1"/>
              </w:rPr>
              <w:t>Оценка - 5. Высокая эффективность муниципальной программы.</w:t>
            </w:r>
          </w:p>
        </w:tc>
        <w:tc>
          <w:tcPr>
            <w:tcW w:w="2410" w:type="dxa"/>
          </w:tcPr>
          <w:p w14:paraId="6206AA56" w14:textId="77777777" w:rsidR="00872144" w:rsidRPr="000547E9" w:rsidRDefault="00872144" w:rsidP="00872144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</w:p>
        </w:tc>
      </w:tr>
      <w:tr w:rsidR="00296B93" w:rsidRPr="000547E9" w14:paraId="67ABCBD8" w14:textId="77777777" w:rsidTr="003325CB">
        <w:tc>
          <w:tcPr>
            <w:tcW w:w="534" w:type="dxa"/>
          </w:tcPr>
          <w:p w14:paraId="4D1140E2" w14:textId="29044382" w:rsidR="00296B93" w:rsidRPr="000547E9" w:rsidRDefault="00296B93" w:rsidP="00296B93">
            <w:pPr>
              <w:rPr>
                <w:rFonts w:ascii="Liberation Serif" w:hAnsi="Liberation Serif"/>
                <w:color w:val="000000" w:themeColor="text1"/>
              </w:rPr>
            </w:pPr>
            <w:r>
              <w:rPr>
                <w:rFonts w:ascii="Liberation Serif" w:hAnsi="Liberation Serif"/>
                <w:color w:val="000000" w:themeColor="text1"/>
              </w:rPr>
              <w:lastRenderedPageBreak/>
              <w:t>5</w:t>
            </w:r>
          </w:p>
        </w:tc>
        <w:tc>
          <w:tcPr>
            <w:tcW w:w="3969" w:type="dxa"/>
          </w:tcPr>
          <w:p w14:paraId="29F2F685" w14:textId="013246D3" w:rsidR="00296B93" w:rsidRPr="000547E9" w:rsidRDefault="00296B93" w:rsidP="00296B93">
            <w:pPr>
              <w:rPr>
                <w:rFonts w:ascii="Liberation Serif" w:hAnsi="Liberation Serif"/>
                <w:color w:val="000000" w:themeColor="text1"/>
              </w:rPr>
            </w:pPr>
            <w:r w:rsidRPr="000D4ECD">
              <w:rPr>
                <w:rFonts w:ascii="Liberation Serif" w:hAnsi="Liberation Serif"/>
                <w:color w:val="000000" w:themeColor="text1"/>
              </w:rPr>
              <w:t xml:space="preserve">МП «Льготное технологическое присоединение к сетям холодного водоснабжения и водоотведения для физических лиц на территории городского </w:t>
            </w:r>
            <w:r>
              <w:rPr>
                <w:rFonts w:ascii="Liberation Serif" w:hAnsi="Liberation Serif"/>
                <w:color w:val="000000" w:themeColor="text1"/>
              </w:rPr>
              <w:t>ок</w:t>
            </w:r>
            <w:r w:rsidRPr="000D4ECD">
              <w:rPr>
                <w:rFonts w:ascii="Liberation Serif" w:hAnsi="Liberation Serif"/>
                <w:color w:val="000000" w:themeColor="text1"/>
              </w:rPr>
              <w:t>руга Красноуфимск»</w:t>
            </w:r>
          </w:p>
        </w:tc>
        <w:tc>
          <w:tcPr>
            <w:tcW w:w="2085" w:type="dxa"/>
          </w:tcPr>
          <w:p w14:paraId="68E80CAD" w14:textId="00D3CAB2" w:rsidR="00296B93" w:rsidRPr="000547E9" w:rsidRDefault="00296B93" w:rsidP="00296B93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0D4ECD">
              <w:rPr>
                <w:rFonts w:ascii="Liberation Serif" w:hAnsi="Liberation Serif"/>
                <w:color w:val="000000" w:themeColor="text1"/>
              </w:rPr>
              <w:t>Администрация ГО</w:t>
            </w:r>
          </w:p>
        </w:tc>
        <w:tc>
          <w:tcPr>
            <w:tcW w:w="2734" w:type="dxa"/>
          </w:tcPr>
          <w:p w14:paraId="5813D16D" w14:textId="77777777" w:rsidR="00296B93" w:rsidRPr="000D4ECD" w:rsidRDefault="00296B93" w:rsidP="00296B93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</w:rPr>
                  <m:t>O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</w:rPr>
                      <m:t>1</m:t>
                    </m:r>
                  </m:e>
                  <m:sub/>
                </m:sSub>
                <m:r>
                  <w:rPr>
                    <w:rFonts w:ascii="Cambria Math" w:hAnsi="Cambria Math"/>
                    <w:color w:val="000000" w:themeColor="text1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</w:rPr>
                      <m:t>1172,44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</w:rPr>
                      <m:t>1172,44</m:t>
                    </m:r>
                  </m:den>
                </m:f>
                <m:r>
                  <w:rPr>
                    <w:rFonts w:ascii="Cambria Math" w:hAnsi="Cambria Math"/>
                    <w:color w:val="000000" w:themeColor="text1"/>
                  </w:rPr>
                  <m:t>=1,0</m:t>
                </m:r>
              </m:oMath>
            </m:oMathPara>
          </w:p>
          <w:p w14:paraId="0B5621DF" w14:textId="77777777" w:rsidR="00296B93" w:rsidRDefault="00296B93" w:rsidP="00296B93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  <w:p w14:paraId="025E1606" w14:textId="77777777" w:rsidR="00296B93" w:rsidRPr="00296B93" w:rsidRDefault="00296B93" w:rsidP="00296B93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296B93">
              <w:rPr>
                <w:rFonts w:ascii="Liberation Serif" w:hAnsi="Liberation Serif"/>
                <w:color w:val="000000" w:themeColor="text1"/>
              </w:rPr>
              <w:t>полное финансирование 0,98 &lt;= Q1 &lt;= 1,02</w:t>
            </w:r>
          </w:p>
          <w:p w14:paraId="293B4A2D" w14:textId="77777777" w:rsidR="00296B93" w:rsidRDefault="00296B93" w:rsidP="00296B93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2268" w:type="dxa"/>
          </w:tcPr>
          <w:p w14:paraId="6E7F8585" w14:textId="7E4E9207" w:rsidR="00296B93" w:rsidRPr="00F5408D" w:rsidRDefault="00296B93" w:rsidP="00296B93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</w:rPr>
                  <m:t>О2=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color w:val="000000" w:themeColor="text1"/>
                  </w:rPr>
                  <m:t>=1,0</m:t>
                </m:r>
              </m:oMath>
            </m:oMathPara>
          </w:p>
          <w:p w14:paraId="2D323901" w14:textId="77777777" w:rsidR="00296B93" w:rsidRDefault="00296B93" w:rsidP="00296B93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  <w:p w14:paraId="40EB5F05" w14:textId="77777777" w:rsidR="00296B93" w:rsidRDefault="00296B93" w:rsidP="00296B93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0547E9">
              <w:rPr>
                <w:rFonts w:ascii="Liberation Serif" w:hAnsi="Liberation Serif"/>
                <w:color w:val="000000" w:themeColor="text1"/>
              </w:rPr>
              <w:t>высокая результативность 0,95 &lt;= Q2 &lt;= 1,05</w:t>
            </w:r>
          </w:p>
          <w:p w14:paraId="62996774" w14:textId="37C2A2C6" w:rsidR="00296B93" w:rsidRDefault="00296B93" w:rsidP="00296B93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1843" w:type="dxa"/>
          </w:tcPr>
          <w:p w14:paraId="3222B571" w14:textId="4B9A85F2" w:rsidR="00296B93" w:rsidRPr="000547E9" w:rsidRDefault="00296B93" w:rsidP="00296B93">
            <w:pPr>
              <w:rPr>
                <w:rFonts w:ascii="Liberation Serif" w:hAnsi="Liberation Serif"/>
                <w:color w:val="000000" w:themeColor="text1"/>
              </w:rPr>
            </w:pPr>
            <w:r w:rsidRPr="000547E9">
              <w:rPr>
                <w:rFonts w:ascii="Liberation Serif" w:hAnsi="Liberation Serif"/>
                <w:color w:val="000000" w:themeColor="text1"/>
              </w:rPr>
              <w:t>Оценка - 5. Высокая эффективность муниципальной программы.</w:t>
            </w:r>
          </w:p>
        </w:tc>
        <w:tc>
          <w:tcPr>
            <w:tcW w:w="2410" w:type="dxa"/>
          </w:tcPr>
          <w:p w14:paraId="789783E4" w14:textId="77777777" w:rsidR="00296B93" w:rsidRPr="000547E9" w:rsidRDefault="00296B93" w:rsidP="00296B93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</w:p>
        </w:tc>
      </w:tr>
      <w:tr w:rsidR="00296B93" w:rsidRPr="009B0926" w14:paraId="022AAB86" w14:textId="77777777" w:rsidTr="00F95773">
        <w:tc>
          <w:tcPr>
            <w:tcW w:w="534" w:type="dxa"/>
            <w:shd w:val="clear" w:color="auto" w:fill="auto"/>
          </w:tcPr>
          <w:p w14:paraId="35C6F208" w14:textId="77777777" w:rsidR="00296B93" w:rsidRPr="009B0926" w:rsidRDefault="00296B93" w:rsidP="00296B93">
            <w:pPr>
              <w:rPr>
                <w:rFonts w:ascii="Liberation Serif" w:hAnsi="Liberation Serif"/>
                <w:color w:val="FF0000"/>
              </w:rPr>
            </w:pPr>
          </w:p>
        </w:tc>
        <w:tc>
          <w:tcPr>
            <w:tcW w:w="3969" w:type="dxa"/>
            <w:shd w:val="clear" w:color="auto" w:fill="auto"/>
          </w:tcPr>
          <w:p w14:paraId="2C3FE49D" w14:textId="5F4C353A" w:rsidR="00296B93" w:rsidRPr="009B0926" w:rsidRDefault="00296B93" w:rsidP="00296B93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color w:val="FF0000"/>
              </w:rPr>
            </w:pPr>
            <w:r w:rsidRPr="009B0926">
              <w:rPr>
                <w:rFonts w:ascii="Liberation Serif" w:hAnsi="Liberation Serif" w:cs="Times New Roman CYR"/>
                <w:b/>
                <w:bCs/>
                <w:color w:val="000000" w:themeColor="text1"/>
              </w:rPr>
              <w:t>Оценка</w:t>
            </w:r>
            <w:r w:rsidRPr="009B0926">
              <w:rPr>
                <w:rFonts w:ascii="Liberation Serif" w:hAnsi="Liberation Serif"/>
                <w:b/>
                <w:bCs/>
                <w:color w:val="000000" w:themeColor="text1"/>
              </w:rPr>
              <w:t xml:space="preserve"> - 4</w:t>
            </w:r>
          </w:p>
        </w:tc>
        <w:tc>
          <w:tcPr>
            <w:tcW w:w="2085" w:type="dxa"/>
            <w:shd w:val="clear" w:color="auto" w:fill="auto"/>
          </w:tcPr>
          <w:p w14:paraId="2A322E5B" w14:textId="77777777" w:rsidR="00296B93" w:rsidRPr="009B0926" w:rsidRDefault="00296B93" w:rsidP="00296B93">
            <w:pPr>
              <w:tabs>
                <w:tab w:val="left" w:pos="4860"/>
              </w:tabs>
              <w:jc w:val="center"/>
              <w:rPr>
                <w:rFonts w:ascii="Liberation Serif" w:hAnsi="Liberation Serif"/>
                <w:color w:val="FF0000"/>
              </w:rPr>
            </w:pPr>
          </w:p>
        </w:tc>
        <w:tc>
          <w:tcPr>
            <w:tcW w:w="2734" w:type="dxa"/>
            <w:shd w:val="clear" w:color="auto" w:fill="auto"/>
          </w:tcPr>
          <w:p w14:paraId="6229324C" w14:textId="77777777" w:rsidR="00296B93" w:rsidRPr="009B0926" w:rsidRDefault="00296B93" w:rsidP="00296B93">
            <w:pPr>
              <w:jc w:val="center"/>
              <w:rPr>
                <w:rFonts w:ascii="Liberation Serif" w:hAnsi="Liberation Serif"/>
                <w:color w:val="FF0000"/>
              </w:rPr>
            </w:pPr>
          </w:p>
        </w:tc>
        <w:tc>
          <w:tcPr>
            <w:tcW w:w="2268" w:type="dxa"/>
            <w:shd w:val="clear" w:color="auto" w:fill="auto"/>
          </w:tcPr>
          <w:p w14:paraId="617B7442" w14:textId="77777777" w:rsidR="00296B93" w:rsidRPr="009B0926" w:rsidRDefault="00296B93" w:rsidP="00296B93">
            <w:pPr>
              <w:jc w:val="center"/>
              <w:rPr>
                <w:rFonts w:ascii="Liberation Serif" w:hAnsi="Liberation Serif"/>
                <w:color w:val="FF0000"/>
              </w:rPr>
            </w:pPr>
          </w:p>
        </w:tc>
        <w:tc>
          <w:tcPr>
            <w:tcW w:w="1843" w:type="dxa"/>
            <w:shd w:val="clear" w:color="auto" w:fill="auto"/>
          </w:tcPr>
          <w:p w14:paraId="58280255" w14:textId="77777777" w:rsidR="00296B93" w:rsidRPr="009B0926" w:rsidRDefault="00296B93" w:rsidP="00296B93">
            <w:pPr>
              <w:rPr>
                <w:rFonts w:ascii="Liberation Serif" w:hAnsi="Liberation Serif"/>
                <w:color w:val="FF0000"/>
              </w:rPr>
            </w:pPr>
          </w:p>
        </w:tc>
        <w:tc>
          <w:tcPr>
            <w:tcW w:w="2410" w:type="dxa"/>
            <w:shd w:val="clear" w:color="auto" w:fill="auto"/>
          </w:tcPr>
          <w:p w14:paraId="11EE6879" w14:textId="77777777" w:rsidR="00296B93" w:rsidRPr="009B0926" w:rsidRDefault="00296B93" w:rsidP="00296B93">
            <w:pPr>
              <w:tabs>
                <w:tab w:val="left" w:pos="4860"/>
              </w:tabs>
              <w:rPr>
                <w:rFonts w:ascii="Liberation Serif" w:hAnsi="Liberation Serif" w:cs="Times New Roman CYR"/>
                <w:color w:val="FF0000"/>
              </w:rPr>
            </w:pPr>
          </w:p>
        </w:tc>
      </w:tr>
      <w:tr w:rsidR="00296B93" w:rsidRPr="00872144" w14:paraId="5F91BFE5" w14:textId="77777777" w:rsidTr="00F95773">
        <w:tc>
          <w:tcPr>
            <w:tcW w:w="534" w:type="dxa"/>
          </w:tcPr>
          <w:p w14:paraId="0EF190D0" w14:textId="43E3B87A" w:rsidR="00296B93" w:rsidRPr="009B0926" w:rsidRDefault="00A51C56" w:rsidP="00296B93">
            <w:pPr>
              <w:rPr>
                <w:rFonts w:ascii="Liberation Serif" w:hAnsi="Liberation Serif"/>
                <w:color w:val="000000" w:themeColor="text1"/>
              </w:rPr>
            </w:pPr>
            <w:r>
              <w:rPr>
                <w:rFonts w:ascii="Liberation Serif" w:hAnsi="Liberation Serif"/>
                <w:color w:val="000000" w:themeColor="text1"/>
              </w:rPr>
              <w:t>6</w:t>
            </w:r>
          </w:p>
        </w:tc>
        <w:tc>
          <w:tcPr>
            <w:tcW w:w="3969" w:type="dxa"/>
          </w:tcPr>
          <w:p w14:paraId="644D2CA3" w14:textId="70D21B94" w:rsidR="00296B93" w:rsidRPr="009B0926" w:rsidRDefault="00296B93" w:rsidP="00296B93">
            <w:pPr>
              <w:rPr>
                <w:rFonts w:ascii="Liberation Serif" w:hAnsi="Liberation Serif"/>
                <w:color w:val="000000" w:themeColor="text1"/>
              </w:rPr>
            </w:pPr>
            <w:r w:rsidRPr="009B0926">
              <w:rPr>
                <w:rFonts w:ascii="Liberation Serif" w:hAnsi="Liberation Serif"/>
                <w:color w:val="000000" w:themeColor="text1"/>
              </w:rPr>
              <w:t>МП «Развитие культуры городского округа Красноуфимск до 2028 года»</w:t>
            </w:r>
          </w:p>
          <w:p w14:paraId="7FB66871" w14:textId="77777777" w:rsidR="00296B93" w:rsidRPr="009B0926" w:rsidRDefault="00296B93" w:rsidP="00296B93">
            <w:pPr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2085" w:type="dxa"/>
          </w:tcPr>
          <w:p w14:paraId="13D1A13A" w14:textId="77777777" w:rsidR="00296B93" w:rsidRPr="009B0926" w:rsidRDefault="00296B93" w:rsidP="00296B93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9B0926">
              <w:rPr>
                <w:rFonts w:ascii="Liberation Serif" w:hAnsi="Liberation Serif"/>
                <w:color w:val="000000" w:themeColor="text1"/>
              </w:rPr>
              <w:t>ОМС «Управление культуры МО городской округ Красноуфимск»</w:t>
            </w:r>
          </w:p>
        </w:tc>
        <w:tc>
          <w:tcPr>
            <w:tcW w:w="2734" w:type="dxa"/>
          </w:tcPr>
          <w:p w14:paraId="6C22F061" w14:textId="4C1ED850" w:rsidR="00296B93" w:rsidRPr="009B0926" w:rsidRDefault="00296B93" w:rsidP="00296B93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</w:rPr>
                  <m:t>О1=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</w:rPr>
                      <m:t>296001,9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</w:rPr>
                      <m:t>293654,7</m:t>
                    </m:r>
                  </m:den>
                </m:f>
                <m:r>
                  <m:rPr>
                    <m:sty m:val="p"/>
                  </m:rPr>
                  <w:rPr>
                    <w:rFonts w:ascii="Cambria Math"/>
                    <w:color w:val="000000"/>
                    <w:sz w:val="28"/>
                    <w:szCs w:val="28"/>
                  </w:rPr>
                  <m:t>=1,01</m:t>
                </m:r>
              </m:oMath>
            </m:oMathPara>
          </w:p>
          <w:p w14:paraId="136CAFEE" w14:textId="77777777" w:rsidR="00296B93" w:rsidRPr="009B0926" w:rsidRDefault="00296B93" w:rsidP="00296B93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  <w:p w14:paraId="4BA5E626" w14:textId="77777777" w:rsidR="00296B93" w:rsidRPr="009B0926" w:rsidRDefault="00296B93" w:rsidP="00296B93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9B0926">
              <w:rPr>
                <w:rFonts w:ascii="Liberation Serif" w:hAnsi="Liberation Serif"/>
                <w:color w:val="000000" w:themeColor="text1"/>
              </w:rPr>
              <w:t>полное финансирование</w:t>
            </w:r>
          </w:p>
          <w:p w14:paraId="367B0B7C" w14:textId="77777777" w:rsidR="00296B93" w:rsidRPr="009B0926" w:rsidRDefault="00296B93" w:rsidP="00296B93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  <w:r w:rsidRPr="009B0926">
              <w:rPr>
                <w:rFonts w:ascii="Liberation Serif" w:hAnsi="Liberation Serif"/>
                <w:color w:val="000000" w:themeColor="text1"/>
              </w:rPr>
              <w:t xml:space="preserve"> </w:t>
            </w:r>
            <w:r w:rsidRPr="009B0926">
              <w:rPr>
                <w:rFonts w:ascii="Liberation Serif" w:hAnsi="Liberation Serif" w:cs="Times New Roman CYR"/>
                <w:color w:val="000000" w:themeColor="text1"/>
              </w:rPr>
              <w:t>0,98 &lt;= Q1 &lt;= 1,02</w:t>
            </w:r>
            <w:r w:rsidRPr="009B0926">
              <w:rPr>
                <w:rFonts w:ascii="Liberation Serif" w:hAnsi="Liberation Serif"/>
                <w:color w:val="000000" w:themeColor="text1"/>
              </w:rPr>
              <w:t xml:space="preserve">      </w:t>
            </w:r>
          </w:p>
        </w:tc>
        <w:tc>
          <w:tcPr>
            <w:tcW w:w="2268" w:type="dxa"/>
          </w:tcPr>
          <w:p w14:paraId="0A0618DE" w14:textId="131DD614" w:rsidR="00296B93" w:rsidRPr="009B0926" w:rsidRDefault="00296B93" w:rsidP="00296B93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О2=</m:t>
                </m:r>
                <m:f>
                  <m:fPr>
                    <m:ctrlPr>
                      <w:rPr>
                        <w:rFonts w:ascii="Cambria Math" w:hAnsi="Cambria Math"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</w:rPr>
                      <m:t>39,63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</w:rPr>
                      <m:t>27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=1,47</m:t>
                </m:r>
              </m:oMath>
            </m:oMathPara>
          </w:p>
          <w:p w14:paraId="02456D81" w14:textId="77777777" w:rsidR="00296B93" w:rsidRPr="009B0926" w:rsidRDefault="00296B93" w:rsidP="00296B93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  <w:p w14:paraId="3176B52E" w14:textId="77777777" w:rsidR="00296B93" w:rsidRPr="009B0926" w:rsidRDefault="00296B93" w:rsidP="00296B93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9B0926">
              <w:rPr>
                <w:rFonts w:ascii="Liberation Serif" w:hAnsi="Liberation Serif"/>
                <w:color w:val="000000" w:themeColor="text1"/>
              </w:rPr>
              <w:t xml:space="preserve">низкая результативность (существенное перевыполнение плана) </w:t>
            </w:r>
          </w:p>
          <w:p w14:paraId="615C3D0F" w14:textId="2265ABA6" w:rsidR="00296B93" w:rsidRPr="009B0926" w:rsidRDefault="00296B93" w:rsidP="00296B93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9B0926">
              <w:rPr>
                <w:rFonts w:ascii="Liberation Serif" w:hAnsi="Liberation Serif"/>
                <w:color w:val="000000" w:themeColor="text1"/>
              </w:rPr>
              <w:t>Q</w:t>
            </w:r>
            <w:proofErr w:type="gramStart"/>
            <w:r w:rsidRPr="009B0926">
              <w:rPr>
                <w:rFonts w:ascii="Liberation Serif" w:hAnsi="Liberation Serif"/>
                <w:color w:val="000000" w:themeColor="text1"/>
              </w:rPr>
              <w:t>2 &gt;</w:t>
            </w:r>
            <w:proofErr w:type="gramEnd"/>
            <w:r w:rsidRPr="009B0926">
              <w:rPr>
                <w:rFonts w:ascii="Liberation Serif" w:hAnsi="Liberation Serif"/>
                <w:color w:val="000000" w:themeColor="text1"/>
              </w:rPr>
              <w:t xml:space="preserve"> 1,3</w:t>
            </w:r>
          </w:p>
        </w:tc>
        <w:tc>
          <w:tcPr>
            <w:tcW w:w="1843" w:type="dxa"/>
          </w:tcPr>
          <w:p w14:paraId="716A176F" w14:textId="402FEE03" w:rsidR="00296B93" w:rsidRPr="009B0926" w:rsidRDefault="00296B93" w:rsidP="00080759">
            <w:pPr>
              <w:rPr>
                <w:rFonts w:ascii="Liberation Serif" w:hAnsi="Liberation Serif" w:cs="Times New Roman CYR"/>
                <w:bCs/>
                <w:color w:val="000000" w:themeColor="text1"/>
              </w:rPr>
            </w:pPr>
            <w:r w:rsidRPr="009B0926">
              <w:rPr>
                <w:rFonts w:ascii="Liberation Serif" w:hAnsi="Liberation Serif" w:cs="Times New Roman CYR"/>
                <w:bCs/>
                <w:color w:val="000000" w:themeColor="text1"/>
              </w:rPr>
              <w:t>Оценка - 4. Приемлемый уровень эффективности муниципальной программы. Возможен пересмотр муниципальной программы в части корректировки целевых показателей, высвобождения финансовых ресурсов и перенос ресурсов на следующие периоды либо на другие муниципальные программы.</w:t>
            </w:r>
          </w:p>
        </w:tc>
        <w:tc>
          <w:tcPr>
            <w:tcW w:w="2410" w:type="dxa"/>
          </w:tcPr>
          <w:p w14:paraId="0E11E52E" w14:textId="77777777" w:rsidR="00296B93" w:rsidRPr="009B0926" w:rsidRDefault="00296B93" w:rsidP="00296B93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</w:p>
        </w:tc>
      </w:tr>
      <w:tr w:rsidR="00BB3C6C" w:rsidRPr="00872144" w14:paraId="4466787D" w14:textId="77777777" w:rsidTr="00FB7E4D">
        <w:tc>
          <w:tcPr>
            <w:tcW w:w="534" w:type="dxa"/>
          </w:tcPr>
          <w:p w14:paraId="57E33794" w14:textId="77777777" w:rsidR="00BB3C6C" w:rsidRPr="009B0926" w:rsidRDefault="00BB3C6C" w:rsidP="00FB7E4D">
            <w:pPr>
              <w:rPr>
                <w:rFonts w:ascii="Liberation Serif" w:hAnsi="Liberation Serif"/>
                <w:color w:val="000000" w:themeColor="text1"/>
              </w:rPr>
            </w:pPr>
            <w:r>
              <w:rPr>
                <w:rFonts w:ascii="Liberation Serif" w:hAnsi="Liberation Serif"/>
                <w:color w:val="000000" w:themeColor="text1"/>
              </w:rPr>
              <w:t>7</w:t>
            </w:r>
          </w:p>
        </w:tc>
        <w:tc>
          <w:tcPr>
            <w:tcW w:w="3969" w:type="dxa"/>
          </w:tcPr>
          <w:p w14:paraId="42D809DF" w14:textId="77777777" w:rsidR="00BB3C6C" w:rsidRPr="009B0926" w:rsidRDefault="00BB3C6C" w:rsidP="00FB7E4D">
            <w:pPr>
              <w:rPr>
                <w:rFonts w:ascii="Liberation Serif" w:hAnsi="Liberation Serif"/>
                <w:color w:val="000000" w:themeColor="text1"/>
              </w:rPr>
            </w:pPr>
            <w:r w:rsidRPr="009B0926">
              <w:rPr>
                <w:rFonts w:ascii="Liberation Serif" w:hAnsi="Liberation Serif"/>
                <w:color w:val="000000" w:themeColor="text1"/>
              </w:rPr>
              <w:t>МП «Обеспечение безопасности жизнедеятельности населения городского округа Красноуфимск» до 2028 года</w:t>
            </w:r>
          </w:p>
          <w:p w14:paraId="74FF996F" w14:textId="77777777" w:rsidR="00BB3C6C" w:rsidRPr="009B0926" w:rsidRDefault="00BB3C6C" w:rsidP="00FB7E4D">
            <w:pPr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2085" w:type="dxa"/>
          </w:tcPr>
          <w:p w14:paraId="0CAE26F9" w14:textId="77777777" w:rsidR="00BB3C6C" w:rsidRPr="009B0926" w:rsidRDefault="00BB3C6C" w:rsidP="00FB7E4D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9B0926">
              <w:rPr>
                <w:rFonts w:ascii="Liberation Serif" w:hAnsi="Liberation Serif"/>
                <w:color w:val="000000" w:themeColor="text1"/>
              </w:rPr>
              <w:lastRenderedPageBreak/>
              <w:t>Администрация ГО</w:t>
            </w:r>
          </w:p>
        </w:tc>
        <w:tc>
          <w:tcPr>
            <w:tcW w:w="2734" w:type="dxa"/>
          </w:tcPr>
          <w:p w14:paraId="1019C473" w14:textId="77777777" w:rsidR="00BB3C6C" w:rsidRPr="009B0926" w:rsidRDefault="00BB3C6C" w:rsidP="00FB7E4D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О1=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Cs/>
                        <w:color w:val="000000" w:themeColor="text1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</w:rPr>
                      <m:t>19672,1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</w:rPr>
                      <m:t>19546,5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=1,01</m:t>
                </m:r>
              </m:oMath>
            </m:oMathPara>
          </w:p>
          <w:p w14:paraId="479226C6" w14:textId="77777777" w:rsidR="00BB3C6C" w:rsidRPr="009B0926" w:rsidRDefault="00BB3C6C" w:rsidP="00FB7E4D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  <w:p w14:paraId="4CE66035" w14:textId="77777777" w:rsidR="00BB3C6C" w:rsidRPr="009B0926" w:rsidRDefault="00BB3C6C" w:rsidP="00FB7E4D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9B0926">
              <w:rPr>
                <w:rFonts w:ascii="Liberation Serif" w:hAnsi="Liberation Serif"/>
                <w:color w:val="000000" w:themeColor="text1"/>
              </w:rPr>
              <w:t>полное финансирование</w:t>
            </w:r>
          </w:p>
          <w:p w14:paraId="3D05A8C5" w14:textId="77777777" w:rsidR="00BB3C6C" w:rsidRPr="009B0926" w:rsidRDefault="00BB3C6C" w:rsidP="00FB7E4D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9B0926">
              <w:rPr>
                <w:rFonts w:ascii="Liberation Serif" w:hAnsi="Liberation Serif"/>
                <w:color w:val="000000" w:themeColor="text1"/>
              </w:rPr>
              <w:lastRenderedPageBreak/>
              <w:t>0,98 &lt;= Q1 &lt;= 1,02</w:t>
            </w:r>
          </w:p>
          <w:p w14:paraId="1D286D67" w14:textId="77777777" w:rsidR="00BB3C6C" w:rsidRPr="009B0926" w:rsidRDefault="00BB3C6C" w:rsidP="00FB7E4D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2268" w:type="dxa"/>
          </w:tcPr>
          <w:p w14:paraId="32F9C81C" w14:textId="77777777" w:rsidR="00BB3C6C" w:rsidRPr="009B0926" w:rsidRDefault="00BB3C6C" w:rsidP="00FB7E4D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w:lastRenderedPageBreak/>
                  <m:t>О2=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Cs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</w:rPr>
                      <m:t>41,51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</w:rPr>
                      <m:t>33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=1,26</m:t>
                </m:r>
              </m:oMath>
            </m:oMathPara>
          </w:p>
          <w:p w14:paraId="337E9CC9" w14:textId="77777777" w:rsidR="00BB3C6C" w:rsidRPr="009B0926" w:rsidRDefault="00BB3C6C" w:rsidP="00FB7E4D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  <w:p w14:paraId="1B5190DB" w14:textId="77777777" w:rsidR="00BB3C6C" w:rsidRPr="009B0926" w:rsidRDefault="00BB3C6C" w:rsidP="00FB7E4D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9B0926">
              <w:rPr>
                <w:rFonts w:ascii="Liberation Serif" w:hAnsi="Liberation Serif"/>
                <w:color w:val="000000" w:themeColor="text1"/>
              </w:rPr>
              <w:lastRenderedPageBreak/>
              <w:t xml:space="preserve">средняя результативность (перевыполнение плана) </w:t>
            </w:r>
          </w:p>
          <w:p w14:paraId="232EE020" w14:textId="77777777" w:rsidR="00BB3C6C" w:rsidRPr="009B0926" w:rsidRDefault="00BB3C6C" w:rsidP="00FB7E4D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9B0926">
              <w:rPr>
                <w:rFonts w:ascii="Liberation Serif" w:hAnsi="Liberation Serif"/>
                <w:color w:val="000000" w:themeColor="text1"/>
              </w:rPr>
              <w:t>1,05 &lt;Q2 &lt;= 1,3</w:t>
            </w:r>
          </w:p>
        </w:tc>
        <w:tc>
          <w:tcPr>
            <w:tcW w:w="1843" w:type="dxa"/>
          </w:tcPr>
          <w:p w14:paraId="6266E39C" w14:textId="77777777" w:rsidR="00BB3C6C" w:rsidRDefault="00BB3C6C" w:rsidP="00080759">
            <w:pPr>
              <w:rPr>
                <w:rFonts w:ascii="Liberation Serif" w:hAnsi="Liberation Serif" w:cs="Times New Roman CYR"/>
                <w:color w:val="000000" w:themeColor="text1"/>
              </w:rPr>
            </w:pPr>
            <w:r w:rsidRPr="009B0926">
              <w:rPr>
                <w:rFonts w:ascii="Liberation Serif" w:hAnsi="Liberation Serif" w:cs="Times New Roman CYR"/>
                <w:color w:val="000000" w:themeColor="text1"/>
              </w:rPr>
              <w:lastRenderedPageBreak/>
              <w:t xml:space="preserve">Оценка - 4. Приемлемый уровень эффективности </w:t>
            </w:r>
            <w:r w:rsidRPr="009B0926">
              <w:rPr>
                <w:rFonts w:ascii="Liberation Serif" w:hAnsi="Liberation Serif" w:cs="Times New Roman CYR"/>
                <w:color w:val="000000" w:themeColor="text1"/>
              </w:rPr>
              <w:lastRenderedPageBreak/>
              <w:t>муниципальной программы. Возможен пересмотр муниципальной программы в части высвобождения финансовых ресурсов и перенос ресурсов на следующие периоды либо на другие муниципальные программы.</w:t>
            </w:r>
          </w:p>
          <w:p w14:paraId="070FCACA" w14:textId="2D9FB170" w:rsidR="00080759" w:rsidRPr="009B0926" w:rsidRDefault="00080759" w:rsidP="00080759">
            <w:pPr>
              <w:rPr>
                <w:rFonts w:ascii="Liberation Serif" w:hAnsi="Liberation Serif" w:cs="Times New Roman CYR"/>
                <w:color w:val="000000" w:themeColor="text1"/>
              </w:rPr>
            </w:pPr>
          </w:p>
        </w:tc>
        <w:tc>
          <w:tcPr>
            <w:tcW w:w="2410" w:type="dxa"/>
          </w:tcPr>
          <w:p w14:paraId="03E35CA9" w14:textId="77777777" w:rsidR="00BB3C6C" w:rsidRPr="009B0926" w:rsidRDefault="00BB3C6C" w:rsidP="00FB7E4D">
            <w:pPr>
              <w:jc w:val="both"/>
              <w:rPr>
                <w:rFonts w:ascii="Liberation Serif" w:hAnsi="Liberation Serif"/>
                <w:color w:val="000000" w:themeColor="text1"/>
              </w:rPr>
            </w:pPr>
          </w:p>
        </w:tc>
      </w:tr>
      <w:tr w:rsidR="00BB3C6C" w:rsidRPr="000547E9" w14:paraId="3597B8DE" w14:textId="77777777" w:rsidTr="00FB7E4D">
        <w:tc>
          <w:tcPr>
            <w:tcW w:w="534" w:type="dxa"/>
          </w:tcPr>
          <w:p w14:paraId="2A293CFC" w14:textId="77777777" w:rsidR="00BB3C6C" w:rsidRPr="000547E9" w:rsidRDefault="00BB3C6C" w:rsidP="00FB7E4D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</w:t>
            </w:r>
          </w:p>
        </w:tc>
        <w:tc>
          <w:tcPr>
            <w:tcW w:w="3969" w:type="dxa"/>
          </w:tcPr>
          <w:p w14:paraId="0B1566C4" w14:textId="77777777" w:rsidR="00BB3C6C" w:rsidRPr="000547E9" w:rsidRDefault="00BB3C6C" w:rsidP="00FB7E4D">
            <w:pPr>
              <w:rPr>
                <w:rFonts w:ascii="Liberation Serif" w:hAnsi="Liberation Serif"/>
              </w:rPr>
            </w:pPr>
            <w:r w:rsidRPr="000547E9">
              <w:rPr>
                <w:rFonts w:ascii="Liberation Serif" w:hAnsi="Liberation Serif"/>
              </w:rPr>
              <w:t xml:space="preserve"> МП «Управление муниципальной собственностью городского округа</w:t>
            </w:r>
          </w:p>
          <w:p w14:paraId="4F14312A" w14:textId="77777777" w:rsidR="00BB3C6C" w:rsidRPr="000547E9" w:rsidRDefault="00BB3C6C" w:rsidP="00FB7E4D">
            <w:pPr>
              <w:rPr>
                <w:rFonts w:ascii="Liberation Serif" w:hAnsi="Liberation Serif"/>
              </w:rPr>
            </w:pPr>
            <w:r w:rsidRPr="000547E9">
              <w:rPr>
                <w:rFonts w:ascii="Liberation Serif" w:hAnsi="Liberation Serif"/>
              </w:rPr>
              <w:t xml:space="preserve"> Красноуфимск до 2028 года» </w:t>
            </w:r>
          </w:p>
          <w:p w14:paraId="54AEE86E" w14:textId="77777777" w:rsidR="00BB3C6C" w:rsidRPr="000547E9" w:rsidRDefault="00BB3C6C" w:rsidP="00FB7E4D">
            <w:pPr>
              <w:rPr>
                <w:rFonts w:ascii="Liberation Serif" w:hAnsi="Liberation Serif"/>
              </w:rPr>
            </w:pPr>
          </w:p>
        </w:tc>
        <w:tc>
          <w:tcPr>
            <w:tcW w:w="2085" w:type="dxa"/>
          </w:tcPr>
          <w:p w14:paraId="5517AB70" w14:textId="77777777" w:rsidR="00BB3C6C" w:rsidRPr="000547E9" w:rsidRDefault="00BB3C6C" w:rsidP="00FB7E4D">
            <w:pPr>
              <w:jc w:val="center"/>
              <w:rPr>
                <w:rFonts w:ascii="Liberation Serif" w:hAnsi="Liberation Serif"/>
              </w:rPr>
            </w:pPr>
            <w:r w:rsidRPr="000547E9">
              <w:rPr>
                <w:rFonts w:ascii="Liberation Serif" w:hAnsi="Liberation Serif"/>
              </w:rPr>
              <w:t>ОМС «Управление муниципальным имуществом ГО Красноуфимск»</w:t>
            </w:r>
          </w:p>
        </w:tc>
        <w:tc>
          <w:tcPr>
            <w:tcW w:w="2734" w:type="dxa"/>
          </w:tcPr>
          <w:p w14:paraId="0818BB9C" w14:textId="77777777" w:rsidR="00BB3C6C" w:rsidRPr="000547E9" w:rsidRDefault="00BB3C6C" w:rsidP="00FB7E4D">
            <w:pPr>
              <w:jc w:val="center"/>
              <w:rPr>
                <w:rFonts w:ascii="Liberation Serif" w:hAnsi="Liberation Serif"/>
              </w:rPr>
            </w:pPr>
            <m:oMathPara>
              <m:oMath>
                <m:r>
                  <w:rPr>
                    <w:rFonts w:ascii="Cambria Math" w:hAnsi="Cambria Math"/>
                  </w:rPr>
                  <m:t>О1=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59057,5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58204,9</m:t>
                    </m:r>
                  </m:den>
                </m:f>
                <m:r>
                  <w:rPr>
                    <w:rFonts w:ascii="Cambria Math" w:hAnsi="Cambria Math"/>
                  </w:rPr>
                  <m:t>=1,01</m:t>
                </m:r>
              </m:oMath>
            </m:oMathPara>
          </w:p>
          <w:p w14:paraId="37E213EF" w14:textId="77777777" w:rsidR="00BB3C6C" w:rsidRPr="000547E9" w:rsidRDefault="00BB3C6C" w:rsidP="00FB7E4D">
            <w:pPr>
              <w:jc w:val="center"/>
              <w:rPr>
                <w:rFonts w:ascii="Liberation Serif" w:hAnsi="Liberation Serif"/>
              </w:rPr>
            </w:pPr>
          </w:p>
          <w:p w14:paraId="77237D81" w14:textId="77777777" w:rsidR="00BB3C6C" w:rsidRPr="000547E9" w:rsidRDefault="00BB3C6C" w:rsidP="00FB7E4D">
            <w:pPr>
              <w:jc w:val="center"/>
              <w:rPr>
                <w:rFonts w:ascii="Liberation Serif" w:hAnsi="Liberation Serif"/>
              </w:rPr>
            </w:pPr>
            <w:r w:rsidRPr="000547E9">
              <w:rPr>
                <w:rFonts w:ascii="Liberation Serif" w:hAnsi="Liberation Serif"/>
              </w:rPr>
              <w:t>полное финансирование</w:t>
            </w:r>
          </w:p>
          <w:p w14:paraId="2792BB38" w14:textId="77777777" w:rsidR="00BB3C6C" w:rsidRPr="000547E9" w:rsidRDefault="00BB3C6C" w:rsidP="00FB7E4D">
            <w:pPr>
              <w:jc w:val="center"/>
              <w:rPr>
                <w:rFonts w:ascii="Liberation Serif" w:hAnsi="Liberation Serif"/>
              </w:rPr>
            </w:pPr>
            <w:r w:rsidRPr="000547E9">
              <w:rPr>
                <w:rFonts w:ascii="Liberation Serif" w:hAnsi="Liberation Serif"/>
              </w:rPr>
              <w:t xml:space="preserve"> 0,98 &lt;= Q1 &lt;= 1,02</w:t>
            </w:r>
          </w:p>
          <w:p w14:paraId="432528D6" w14:textId="77777777" w:rsidR="00BB3C6C" w:rsidRPr="000547E9" w:rsidRDefault="00BB3C6C" w:rsidP="00FB7E4D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2268" w:type="dxa"/>
          </w:tcPr>
          <w:p w14:paraId="039C7D40" w14:textId="77777777" w:rsidR="00BB3C6C" w:rsidRPr="000547E9" w:rsidRDefault="00BB3C6C" w:rsidP="00FB7E4D">
            <w:pPr>
              <w:jc w:val="center"/>
              <w:rPr>
                <w:rFonts w:ascii="Liberation Serif" w:hAnsi="Liberation Serif"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О2=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32,63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20</m:t>
                    </m:r>
                  </m:den>
                </m:f>
                <m:r>
                  <w:rPr>
                    <w:rFonts w:ascii="Cambria Math" w:hAnsi="Cambria Math"/>
                  </w:rPr>
                  <m:t>=1,63</m:t>
                </m:r>
              </m:oMath>
            </m:oMathPara>
          </w:p>
          <w:p w14:paraId="257DBC1F" w14:textId="77777777" w:rsidR="00BB3C6C" w:rsidRPr="000547E9" w:rsidRDefault="00BB3C6C" w:rsidP="00FB7E4D">
            <w:pPr>
              <w:jc w:val="center"/>
              <w:rPr>
                <w:rFonts w:ascii="Liberation Serif" w:hAnsi="Liberation Serif"/>
              </w:rPr>
            </w:pPr>
          </w:p>
          <w:p w14:paraId="63A6A9C1" w14:textId="77777777" w:rsidR="00BB3C6C" w:rsidRPr="000547E9" w:rsidRDefault="00BB3C6C" w:rsidP="00FB7E4D">
            <w:pPr>
              <w:jc w:val="center"/>
              <w:rPr>
                <w:rFonts w:ascii="Liberation Serif" w:hAnsi="Liberation Serif"/>
              </w:rPr>
            </w:pPr>
            <w:r w:rsidRPr="000547E9">
              <w:rPr>
                <w:rFonts w:ascii="Liberation Serif" w:hAnsi="Liberation Serif"/>
              </w:rPr>
              <w:t xml:space="preserve">низкая результативность (существенное перевыполнение плана) </w:t>
            </w:r>
          </w:p>
          <w:p w14:paraId="0BCB4FAC" w14:textId="77777777" w:rsidR="00BB3C6C" w:rsidRPr="000547E9" w:rsidRDefault="00BB3C6C" w:rsidP="00FB7E4D">
            <w:pPr>
              <w:jc w:val="center"/>
              <w:rPr>
                <w:rFonts w:ascii="Liberation Serif" w:hAnsi="Liberation Serif"/>
              </w:rPr>
            </w:pPr>
            <w:r w:rsidRPr="000547E9">
              <w:rPr>
                <w:rFonts w:ascii="Liberation Serif" w:hAnsi="Liberation Serif"/>
              </w:rPr>
              <w:t>Q2&gt; 1,3</w:t>
            </w:r>
          </w:p>
          <w:p w14:paraId="11BC24F2" w14:textId="77777777" w:rsidR="00BB3C6C" w:rsidRPr="000547E9" w:rsidRDefault="00BB3C6C" w:rsidP="00FB7E4D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1843" w:type="dxa"/>
          </w:tcPr>
          <w:p w14:paraId="79E218E0" w14:textId="77777777" w:rsidR="00BB3C6C" w:rsidRPr="000547E9" w:rsidRDefault="00BB3C6C" w:rsidP="00FB7E4D">
            <w:pPr>
              <w:autoSpaceDE w:val="0"/>
              <w:autoSpaceDN w:val="0"/>
              <w:adjustRightInd w:val="0"/>
              <w:rPr>
                <w:rFonts w:ascii="Liberation Serif" w:hAnsi="Liberation Serif" w:cs="Times New Roman CYR"/>
              </w:rPr>
            </w:pPr>
            <w:r w:rsidRPr="000547E9">
              <w:rPr>
                <w:rFonts w:ascii="Liberation Serif" w:hAnsi="Liberation Serif" w:cs="Times New Roman CYR"/>
                <w:bCs/>
                <w:iCs/>
              </w:rPr>
              <w:t xml:space="preserve">Оценка-4. Приемлемый уровень эффективности муниципальной программы. Возможен пересмотр муниципальной программы в части корректировки целевых показателей, высвобождения финансовых ресурсов и перенос </w:t>
            </w:r>
            <w:r w:rsidRPr="000547E9">
              <w:rPr>
                <w:rFonts w:ascii="Liberation Serif" w:hAnsi="Liberation Serif" w:cs="Times New Roman CYR"/>
                <w:bCs/>
                <w:iCs/>
              </w:rPr>
              <w:lastRenderedPageBreak/>
              <w:t>ресурсов на следующие периоды либо на другие муниципальные программы.</w:t>
            </w:r>
          </w:p>
          <w:p w14:paraId="71E135B8" w14:textId="77777777" w:rsidR="00BB3C6C" w:rsidRPr="000547E9" w:rsidRDefault="00BB3C6C" w:rsidP="00FB7E4D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 CYR"/>
              </w:rPr>
            </w:pPr>
          </w:p>
        </w:tc>
        <w:tc>
          <w:tcPr>
            <w:tcW w:w="2410" w:type="dxa"/>
          </w:tcPr>
          <w:p w14:paraId="67D6C6DB" w14:textId="77777777" w:rsidR="00BB3C6C" w:rsidRPr="000547E9" w:rsidRDefault="00BB3C6C" w:rsidP="00FB7E4D">
            <w:pPr>
              <w:rPr>
                <w:rFonts w:ascii="Liberation Serif" w:hAnsi="Liberation Serif" w:cs="Times New Roman CYR"/>
              </w:rPr>
            </w:pPr>
          </w:p>
        </w:tc>
      </w:tr>
      <w:tr w:rsidR="00BB3C6C" w:rsidRPr="00872144" w14:paraId="1102D48D" w14:textId="77777777" w:rsidTr="00964A35">
        <w:tc>
          <w:tcPr>
            <w:tcW w:w="534" w:type="dxa"/>
          </w:tcPr>
          <w:p w14:paraId="7CA80CC5" w14:textId="1A040BD6" w:rsidR="00BB3C6C" w:rsidRDefault="00BB3C6C" w:rsidP="00BB3C6C">
            <w:pPr>
              <w:rPr>
                <w:rFonts w:ascii="Liberation Serif" w:hAnsi="Liberation Serif"/>
                <w:color w:val="000000" w:themeColor="text1"/>
              </w:rPr>
            </w:pPr>
            <w:r>
              <w:rPr>
                <w:rFonts w:ascii="Liberation Serif" w:hAnsi="Liberation Serif"/>
                <w:color w:val="000000" w:themeColor="text1"/>
              </w:rPr>
              <w:t>9</w:t>
            </w:r>
          </w:p>
        </w:tc>
        <w:tc>
          <w:tcPr>
            <w:tcW w:w="3969" w:type="dxa"/>
          </w:tcPr>
          <w:p w14:paraId="131D1974" w14:textId="77777777" w:rsidR="00BB3C6C" w:rsidRPr="00BB3C6C" w:rsidRDefault="00BB3C6C" w:rsidP="00BB3C6C">
            <w:pPr>
              <w:rPr>
                <w:rFonts w:ascii="Liberation Serif" w:hAnsi="Liberation Serif"/>
                <w:color w:val="000000" w:themeColor="text1"/>
              </w:rPr>
            </w:pPr>
            <w:r w:rsidRPr="00BB3C6C">
              <w:rPr>
                <w:rFonts w:ascii="Liberation Serif" w:hAnsi="Liberation Serif"/>
                <w:color w:val="000000" w:themeColor="text1"/>
              </w:rPr>
              <w:t>МП «Развитие молодежной политики в городском округе Красноуфимск» до 2028 года</w:t>
            </w:r>
          </w:p>
          <w:p w14:paraId="5E662332" w14:textId="77777777" w:rsidR="00BB3C6C" w:rsidRPr="00BB3C6C" w:rsidRDefault="00BB3C6C" w:rsidP="00BB3C6C">
            <w:pPr>
              <w:rPr>
                <w:rFonts w:ascii="Liberation Serif" w:hAnsi="Liberation Serif"/>
                <w:color w:val="000000" w:themeColor="text1"/>
              </w:rPr>
            </w:pPr>
          </w:p>
          <w:p w14:paraId="55FED8A0" w14:textId="77777777" w:rsidR="00BB3C6C" w:rsidRPr="00BB3C6C" w:rsidRDefault="00BB3C6C" w:rsidP="00BB3C6C">
            <w:pPr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2085" w:type="dxa"/>
            <w:shd w:val="clear" w:color="auto" w:fill="auto"/>
          </w:tcPr>
          <w:p w14:paraId="2CC96418" w14:textId="0F612DE0" w:rsidR="00BB3C6C" w:rsidRPr="009B0926" w:rsidRDefault="00BB3C6C" w:rsidP="00BB3C6C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9F576E">
              <w:rPr>
                <w:rFonts w:ascii="Liberation Serif" w:hAnsi="Liberation Serif"/>
                <w:color w:val="000000" w:themeColor="text1"/>
              </w:rPr>
              <w:t>Администрация ГО</w:t>
            </w:r>
          </w:p>
        </w:tc>
        <w:tc>
          <w:tcPr>
            <w:tcW w:w="2734" w:type="dxa"/>
            <w:shd w:val="clear" w:color="auto" w:fill="auto"/>
          </w:tcPr>
          <w:p w14:paraId="1E29B5C1" w14:textId="77777777" w:rsidR="00BB3C6C" w:rsidRPr="009F576E" w:rsidRDefault="00BB3C6C" w:rsidP="00BB3C6C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О1=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Cs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</w:rPr>
                      <m:t>48339,5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</w:rPr>
                      <m:t>48339,5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=1,0</m:t>
                </m:r>
              </m:oMath>
            </m:oMathPara>
          </w:p>
          <w:p w14:paraId="412E7C9D" w14:textId="77777777" w:rsidR="00BB3C6C" w:rsidRPr="009F576E" w:rsidRDefault="00BB3C6C" w:rsidP="00BB3C6C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  <w:p w14:paraId="2F6F6229" w14:textId="77777777" w:rsidR="00BB3C6C" w:rsidRPr="009F576E" w:rsidRDefault="00BB3C6C" w:rsidP="00BB3C6C">
            <w:pPr>
              <w:jc w:val="center"/>
              <w:rPr>
                <w:rFonts w:ascii="Liberation Serif" w:hAnsi="Liberation Serif"/>
              </w:rPr>
            </w:pPr>
            <w:r w:rsidRPr="009F576E">
              <w:rPr>
                <w:rFonts w:ascii="Liberation Serif" w:hAnsi="Liberation Serif"/>
              </w:rPr>
              <w:t>полное финансирование</w:t>
            </w:r>
          </w:p>
          <w:p w14:paraId="5F15918A" w14:textId="77777777" w:rsidR="00BB3C6C" w:rsidRPr="009F576E" w:rsidRDefault="00BB3C6C" w:rsidP="00BB3C6C">
            <w:pPr>
              <w:jc w:val="center"/>
              <w:rPr>
                <w:rFonts w:ascii="Liberation Serif" w:hAnsi="Liberation Serif"/>
              </w:rPr>
            </w:pPr>
            <w:r w:rsidRPr="009F576E">
              <w:rPr>
                <w:rFonts w:ascii="Liberation Serif" w:hAnsi="Liberation Serif"/>
              </w:rPr>
              <w:t xml:space="preserve"> 0,98 &lt;= Q1 &lt;= 1,02</w:t>
            </w:r>
          </w:p>
          <w:p w14:paraId="4511AAC2" w14:textId="77777777" w:rsidR="00BB3C6C" w:rsidRDefault="00BB3C6C" w:rsidP="00BB3C6C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2268" w:type="dxa"/>
          </w:tcPr>
          <w:p w14:paraId="597D4262" w14:textId="37461ABB" w:rsidR="00BB3C6C" w:rsidRPr="00BB3C6C" w:rsidRDefault="00BB3C6C" w:rsidP="00BB3C6C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О2=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Cs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</w:rPr>
                      <m:t>24,14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</w:rPr>
                      <m:t>21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=1,15</m:t>
                </m:r>
              </m:oMath>
            </m:oMathPara>
          </w:p>
          <w:p w14:paraId="35688EFB" w14:textId="77777777" w:rsidR="00BB3C6C" w:rsidRPr="00BB3C6C" w:rsidRDefault="00BB3C6C" w:rsidP="00BB3C6C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  <w:p w14:paraId="27DB5EE0" w14:textId="77777777" w:rsidR="00BB3C6C" w:rsidRDefault="00BB3C6C" w:rsidP="00BB3C6C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BB3C6C">
              <w:rPr>
                <w:rFonts w:ascii="Liberation Serif" w:hAnsi="Liberation Serif"/>
                <w:color w:val="000000" w:themeColor="text1"/>
              </w:rPr>
              <w:t xml:space="preserve">средняя результативность (перевыполнение плана) </w:t>
            </w:r>
          </w:p>
          <w:p w14:paraId="5A492312" w14:textId="5D12733A" w:rsidR="00BB3C6C" w:rsidRPr="00BB3C6C" w:rsidRDefault="00BB3C6C" w:rsidP="00BB3C6C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BB3C6C">
              <w:rPr>
                <w:rFonts w:ascii="Liberation Serif" w:hAnsi="Liberation Serif"/>
                <w:color w:val="000000" w:themeColor="text1"/>
              </w:rPr>
              <w:t xml:space="preserve">1,05 </w:t>
            </w:r>
            <w:proofErr w:type="gramStart"/>
            <w:r w:rsidRPr="00BB3C6C">
              <w:rPr>
                <w:rFonts w:ascii="Liberation Serif" w:hAnsi="Liberation Serif"/>
                <w:color w:val="000000" w:themeColor="text1"/>
              </w:rPr>
              <w:t>&lt; Q</w:t>
            </w:r>
            <w:proofErr w:type="gramEnd"/>
            <w:r w:rsidRPr="00BB3C6C">
              <w:rPr>
                <w:rFonts w:ascii="Liberation Serif" w:hAnsi="Liberation Serif"/>
                <w:color w:val="000000" w:themeColor="text1"/>
              </w:rPr>
              <w:t>2 &lt;= 1,3</w:t>
            </w:r>
          </w:p>
          <w:p w14:paraId="25F35409" w14:textId="77777777" w:rsidR="00BB3C6C" w:rsidRPr="00BB3C6C" w:rsidRDefault="00BB3C6C" w:rsidP="00BB3C6C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  <w:p w14:paraId="51D0BD9A" w14:textId="77777777" w:rsidR="00BB3C6C" w:rsidRPr="00BB3C6C" w:rsidRDefault="00BB3C6C" w:rsidP="00BB3C6C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1843" w:type="dxa"/>
          </w:tcPr>
          <w:p w14:paraId="29DE32CC" w14:textId="77777777" w:rsidR="00BB3C6C" w:rsidRPr="00BB3C6C" w:rsidRDefault="00BB3C6C" w:rsidP="00BB3C6C">
            <w:pPr>
              <w:rPr>
                <w:rFonts w:ascii="Liberation Serif" w:hAnsi="Liberation Serif" w:cs="Times New Roman CYR"/>
                <w:bCs/>
                <w:color w:val="000000" w:themeColor="text1"/>
              </w:rPr>
            </w:pPr>
            <w:r w:rsidRPr="00BB3C6C">
              <w:rPr>
                <w:rFonts w:ascii="Liberation Serif" w:hAnsi="Liberation Serif" w:cs="Times New Roman CYR"/>
                <w:bCs/>
                <w:color w:val="000000" w:themeColor="text1"/>
              </w:rPr>
              <w:t>Оценка - 4. Приемлемый уровень эффективности муниципальной программы. Возможен пересмотр муниципальной программы в части высвобождения финансовых ресурсов и перенос ресурсов на следующие периоды либо на другие муниципальные программы.</w:t>
            </w:r>
          </w:p>
          <w:p w14:paraId="500690B7" w14:textId="25D372F2" w:rsidR="00BB3C6C" w:rsidRPr="00BB3C6C" w:rsidRDefault="00BB3C6C" w:rsidP="00BB3C6C">
            <w:pPr>
              <w:rPr>
                <w:rFonts w:ascii="Liberation Serif" w:hAnsi="Liberation Serif" w:cs="Times New Roman CYR"/>
                <w:bCs/>
                <w:color w:val="000000" w:themeColor="text1"/>
              </w:rPr>
            </w:pPr>
          </w:p>
        </w:tc>
        <w:tc>
          <w:tcPr>
            <w:tcW w:w="2410" w:type="dxa"/>
          </w:tcPr>
          <w:p w14:paraId="26EA992B" w14:textId="42DF549A" w:rsidR="00BB3C6C" w:rsidRPr="00BB3C6C" w:rsidRDefault="00BB3C6C" w:rsidP="00BB3C6C">
            <w:pPr>
              <w:jc w:val="center"/>
              <w:rPr>
                <w:rFonts w:ascii="Liberation Serif" w:hAnsi="Liberation Serif"/>
                <w:b/>
                <w:color w:val="000000" w:themeColor="text1"/>
              </w:rPr>
            </w:pPr>
          </w:p>
        </w:tc>
      </w:tr>
      <w:tr w:rsidR="00BB3C6C" w:rsidRPr="00872144" w14:paraId="4D9A143B" w14:textId="77777777" w:rsidTr="00F95773">
        <w:tc>
          <w:tcPr>
            <w:tcW w:w="534" w:type="dxa"/>
          </w:tcPr>
          <w:p w14:paraId="40A5CDCD" w14:textId="77777777" w:rsidR="00BB3C6C" w:rsidRPr="00CF5B9D" w:rsidRDefault="00BB3C6C" w:rsidP="00BB3C6C">
            <w:pPr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3969" w:type="dxa"/>
          </w:tcPr>
          <w:p w14:paraId="33D5041F" w14:textId="7E0FB964" w:rsidR="00BB3C6C" w:rsidRPr="00CF5B9D" w:rsidRDefault="00BB3C6C" w:rsidP="00BB3C6C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CF5B9D">
              <w:rPr>
                <w:rFonts w:ascii="Liberation Serif" w:hAnsi="Liberation Serif"/>
                <w:b/>
                <w:bCs/>
                <w:color w:val="000000" w:themeColor="text1"/>
              </w:rPr>
              <w:t>Оценка - 3</w:t>
            </w:r>
          </w:p>
        </w:tc>
        <w:tc>
          <w:tcPr>
            <w:tcW w:w="2085" w:type="dxa"/>
          </w:tcPr>
          <w:p w14:paraId="0E0BDA27" w14:textId="77777777" w:rsidR="00BB3C6C" w:rsidRPr="00CF5B9D" w:rsidRDefault="00BB3C6C" w:rsidP="00BB3C6C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2734" w:type="dxa"/>
          </w:tcPr>
          <w:p w14:paraId="77BCC92E" w14:textId="77777777" w:rsidR="00BB3C6C" w:rsidRPr="00CF5B9D" w:rsidRDefault="00BB3C6C" w:rsidP="00BB3C6C">
            <w:pPr>
              <w:jc w:val="center"/>
              <w:rPr>
                <w:rFonts w:ascii="Liberation Serif" w:hAnsi="Liberation Serif"/>
                <w:bCs/>
                <w:iCs/>
                <w:color w:val="000000" w:themeColor="text1"/>
              </w:rPr>
            </w:pPr>
          </w:p>
        </w:tc>
        <w:tc>
          <w:tcPr>
            <w:tcW w:w="2268" w:type="dxa"/>
          </w:tcPr>
          <w:p w14:paraId="207EE0B3" w14:textId="77777777" w:rsidR="00BB3C6C" w:rsidRPr="00CF5B9D" w:rsidRDefault="00BB3C6C" w:rsidP="00BB3C6C">
            <w:pPr>
              <w:jc w:val="center"/>
              <w:rPr>
                <w:rFonts w:ascii="Liberation Serif" w:hAnsi="Liberation Serif"/>
                <w:bCs/>
                <w:iCs/>
                <w:color w:val="000000" w:themeColor="text1"/>
              </w:rPr>
            </w:pPr>
          </w:p>
        </w:tc>
        <w:tc>
          <w:tcPr>
            <w:tcW w:w="1843" w:type="dxa"/>
          </w:tcPr>
          <w:p w14:paraId="3E7EF796" w14:textId="77777777" w:rsidR="00BB3C6C" w:rsidRPr="00CF5B9D" w:rsidRDefault="00BB3C6C" w:rsidP="00BB3C6C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 CYR"/>
                <w:bCs/>
                <w:iCs/>
                <w:color w:val="000000" w:themeColor="text1"/>
              </w:rPr>
            </w:pPr>
          </w:p>
        </w:tc>
        <w:tc>
          <w:tcPr>
            <w:tcW w:w="2410" w:type="dxa"/>
          </w:tcPr>
          <w:p w14:paraId="27ED170D" w14:textId="77777777" w:rsidR="00BB3C6C" w:rsidRPr="00CF5B9D" w:rsidRDefault="00BB3C6C" w:rsidP="00BB3C6C">
            <w:pPr>
              <w:rPr>
                <w:rFonts w:ascii="Liberation Serif" w:hAnsi="Liberation Serif" w:cs="Times New Roman CYR"/>
                <w:color w:val="000000" w:themeColor="text1"/>
              </w:rPr>
            </w:pPr>
          </w:p>
        </w:tc>
      </w:tr>
      <w:tr w:rsidR="00A02E1B" w:rsidRPr="00872144" w14:paraId="55320A4E" w14:textId="77777777" w:rsidTr="00F95773">
        <w:tc>
          <w:tcPr>
            <w:tcW w:w="534" w:type="dxa"/>
          </w:tcPr>
          <w:p w14:paraId="7C31B2AB" w14:textId="4D28A8F0" w:rsidR="00A02E1B" w:rsidRPr="00CF5B9D" w:rsidRDefault="00A02E1B" w:rsidP="00A02E1B">
            <w:pPr>
              <w:rPr>
                <w:rFonts w:ascii="Liberation Serif" w:hAnsi="Liberation Serif"/>
                <w:color w:val="000000" w:themeColor="text1"/>
              </w:rPr>
            </w:pPr>
            <w:r>
              <w:rPr>
                <w:rFonts w:ascii="Liberation Serif" w:hAnsi="Liberation Serif"/>
              </w:rPr>
              <w:t>10</w:t>
            </w:r>
          </w:p>
        </w:tc>
        <w:tc>
          <w:tcPr>
            <w:tcW w:w="3969" w:type="dxa"/>
          </w:tcPr>
          <w:p w14:paraId="19A0509F" w14:textId="2BE5DC06" w:rsidR="00A02E1B" w:rsidRPr="00CF5B9D" w:rsidRDefault="00A02E1B" w:rsidP="00A02E1B">
            <w:pPr>
              <w:jc w:val="center"/>
              <w:rPr>
                <w:rFonts w:ascii="Liberation Serif" w:hAnsi="Liberation Serif"/>
                <w:b/>
                <w:bCs/>
                <w:color w:val="000000" w:themeColor="text1"/>
              </w:rPr>
            </w:pPr>
            <w:r w:rsidRPr="00CF5B9D">
              <w:rPr>
                <w:rFonts w:ascii="Liberation Serif" w:hAnsi="Liberation Serif"/>
              </w:rPr>
              <w:t>МП «Социальная поддержка населения городского округа Красноуфимск» до 2028 года</w:t>
            </w:r>
          </w:p>
        </w:tc>
        <w:tc>
          <w:tcPr>
            <w:tcW w:w="2085" w:type="dxa"/>
          </w:tcPr>
          <w:p w14:paraId="36419909" w14:textId="2C36AE0B" w:rsidR="00A02E1B" w:rsidRPr="00CF5B9D" w:rsidRDefault="00A02E1B" w:rsidP="00A02E1B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CF5B9D">
              <w:rPr>
                <w:rFonts w:ascii="Liberation Serif" w:hAnsi="Liberation Serif"/>
              </w:rPr>
              <w:t>Администрация ГО</w:t>
            </w:r>
          </w:p>
        </w:tc>
        <w:tc>
          <w:tcPr>
            <w:tcW w:w="2734" w:type="dxa"/>
          </w:tcPr>
          <w:p w14:paraId="48BFA9FF" w14:textId="77777777" w:rsidR="00A02E1B" w:rsidRPr="002934EF" w:rsidRDefault="00A02E1B" w:rsidP="00A02E1B">
            <w:pPr>
              <w:jc w:val="center"/>
              <w:rPr>
                <w:rFonts w:ascii="Liberation Serif" w:hAnsi="Liberation Serif"/>
                <w:highlight w:val="yellow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/>
                    <w:color w:val="000000"/>
                  </w:rPr>
                  <m:t>О</m:t>
                </m:r>
                <m:r>
                  <m:rPr>
                    <m:sty m:val="p"/>
                  </m:rPr>
                  <w:rPr>
                    <w:rFonts w:ascii="Cambria Math"/>
                    <w:color w:val="000000"/>
                  </w:rPr>
                  <m:t>1=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Cs/>
                        <w:color w:val="00000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/>
                      </w:rPr>
                      <m:t>2544,6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/>
                        <w:color w:val="000000"/>
                      </w:rPr>
                      <m:t>2449,2</m:t>
                    </m:r>
                  </m:den>
                </m:f>
                <m:r>
                  <m:rPr>
                    <m:sty m:val="p"/>
                  </m:rPr>
                  <w:rPr>
                    <w:rFonts w:ascii="Cambria Math"/>
                    <w:color w:val="000000"/>
                  </w:rPr>
                  <m:t>=1,04</m:t>
                </m:r>
              </m:oMath>
            </m:oMathPara>
          </w:p>
          <w:p w14:paraId="7BE978D8" w14:textId="77777777" w:rsidR="00A02E1B" w:rsidRPr="00872144" w:rsidRDefault="00A02E1B" w:rsidP="00A02E1B">
            <w:pPr>
              <w:jc w:val="center"/>
              <w:rPr>
                <w:rFonts w:ascii="Liberation Serif" w:hAnsi="Liberation Serif"/>
                <w:color w:val="000000" w:themeColor="text1"/>
                <w:highlight w:val="yellow"/>
              </w:rPr>
            </w:pPr>
          </w:p>
          <w:p w14:paraId="3E411B83" w14:textId="77777777" w:rsidR="00D472B3" w:rsidRDefault="00A02E1B" w:rsidP="00A02E1B">
            <w:pPr>
              <w:jc w:val="center"/>
              <w:rPr>
                <w:rFonts w:ascii="Liberation Serif" w:hAnsi="Liberation Serif" w:cs="Liberation Serif"/>
              </w:rPr>
            </w:pPr>
            <w:r w:rsidRPr="00D472B3">
              <w:rPr>
                <w:rFonts w:ascii="Liberation Serif" w:hAnsi="Liberation Serif" w:cs="Liberation Serif"/>
              </w:rPr>
              <w:t>увеличенное финансирование</w:t>
            </w:r>
          </w:p>
          <w:p w14:paraId="46CDF52C" w14:textId="6FD7A0CF" w:rsidR="00A02E1B" w:rsidRPr="00D472B3" w:rsidRDefault="00A02E1B" w:rsidP="00A02E1B">
            <w:pPr>
              <w:jc w:val="center"/>
              <w:rPr>
                <w:rFonts w:ascii="Liberation Serif" w:hAnsi="Liberation Serif" w:cs="Liberation Serif"/>
              </w:rPr>
            </w:pPr>
            <w:r w:rsidRPr="00D472B3">
              <w:rPr>
                <w:rFonts w:ascii="Liberation Serif" w:hAnsi="Liberation Serif" w:cs="Liberation Serif"/>
              </w:rPr>
              <w:t xml:space="preserve"> 1,02 </w:t>
            </w:r>
            <w:proofErr w:type="gramStart"/>
            <w:r w:rsidRPr="00D472B3">
              <w:rPr>
                <w:rFonts w:ascii="Liberation Serif" w:hAnsi="Liberation Serif" w:cs="Liberation Serif"/>
              </w:rPr>
              <w:t>&lt; Q</w:t>
            </w:r>
            <w:proofErr w:type="gramEnd"/>
            <w:r w:rsidRPr="00D472B3">
              <w:rPr>
                <w:rFonts w:ascii="Liberation Serif" w:hAnsi="Liberation Serif" w:cs="Liberation Serif"/>
              </w:rPr>
              <w:t>1 &lt;= 1,5</w:t>
            </w:r>
          </w:p>
          <w:p w14:paraId="0D98CDBB" w14:textId="77777777" w:rsidR="00A02E1B" w:rsidRPr="00CF5B9D" w:rsidRDefault="00A02E1B" w:rsidP="00A02E1B">
            <w:pPr>
              <w:jc w:val="center"/>
              <w:rPr>
                <w:rFonts w:ascii="Liberation Serif" w:hAnsi="Liberation Serif"/>
                <w:bCs/>
                <w:iCs/>
                <w:color w:val="000000" w:themeColor="text1"/>
              </w:rPr>
            </w:pPr>
          </w:p>
        </w:tc>
        <w:tc>
          <w:tcPr>
            <w:tcW w:w="2268" w:type="dxa"/>
          </w:tcPr>
          <w:p w14:paraId="664378D1" w14:textId="77777777" w:rsidR="00A02E1B" w:rsidRPr="00872144" w:rsidRDefault="00A02E1B" w:rsidP="00A02E1B">
            <w:pPr>
              <w:jc w:val="center"/>
              <w:rPr>
                <w:rFonts w:ascii="Liberation Serif" w:hAnsi="Liberation Serif"/>
                <w:highlight w:val="yellow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w:lastRenderedPageBreak/>
                  <m:t>О2=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Cs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23,42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=1,06</m:t>
                </m:r>
              </m:oMath>
            </m:oMathPara>
          </w:p>
          <w:p w14:paraId="457ECFFA" w14:textId="77777777" w:rsidR="00A02E1B" w:rsidRPr="00872144" w:rsidRDefault="00A02E1B" w:rsidP="00A02E1B">
            <w:pPr>
              <w:jc w:val="center"/>
              <w:rPr>
                <w:rFonts w:ascii="Liberation Serif" w:hAnsi="Liberation Serif"/>
                <w:color w:val="000000" w:themeColor="text1"/>
                <w:highlight w:val="yellow"/>
              </w:rPr>
            </w:pPr>
          </w:p>
          <w:p w14:paraId="2CFD92CC" w14:textId="62C9433C" w:rsidR="00A02E1B" w:rsidRDefault="00A02E1B" w:rsidP="00A02E1B">
            <w:pPr>
              <w:jc w:val="center"/>
              <w:rPr>
                <w:rFonts w:ascii="Liberation Serif" w:hAnsi="Liberation Serif" w:cs="Liberation Serif"/>
              </w:rPr>
            </w:pPr>
            <w:r w:rsidRPr="00CF5B9D">
              <w:rPr>
                <w:rFonts w:ascii="Liberation Serif" w:hAnsi="Liberation Serif" w:cs="Liberation Serif"/>
              </w:rPr>
              <w:t xml:space="preserve">средняя результативность </w:t>
            </w:r>
            <w:r w:rsidRPr="00CF5B9D">
              <w:rPr>
                <w:rFonts w:ascii="Liberation Serif" w:hAnsi="Liberation Serif" w:cs="Liberation Serif"/>
              </w:rPr>
              <w:lastRenderedPageBreak/>
              <w:t xml:space="preserve">перевыполнение плана) </w:t>
            </w:r>
          </w:p>
          <w:p w14:paraId="3A194225" w14:textId="16F561F2" w:rsidR="00A02E1B" w:rsidRPr="00CF5B9D" w:rsidRDefault="00A02E1B" w:rsidP="00A02E1B">
            <w:pPr>
              <w:jc w:val="center"/>
              <w:rPr>
                <w:rFonts w:ascii="Liberation Serif" w:hAnsi="Liberation Serif"/>
                <w:bCs/>
                <w:iCs/>
                <w:color w:val="000000" w:themeColor="text1"/>
              </w:rPr>
            </w:pPr>
            <w:r w:rsidRPr="00CF5B9D">
              <w:rPr>
                <w:rFonts w:ascii="Liberation Serif" w:hAnsi="Liberation Serif" w:cs="Liberation Serif"/>
                <w:sz w:val="28"/>
                <w:szCs w:val="28"/>
              </w:rPr>
              <w:t xml:space="preserve">1,05 </w:t>
            </w:r>
            <w:proofErr w:type="gramStart"/>
            <w:r w:rsidRPr="00CF5B9D">
              <w:rPr>
                <w:rFonts w:ascii="Liberation Serif" w:hAnsi="Liberation Serif" w:cs="Liberation Serif"/>
                <w:sz w:val="28"/>
                <w:szCs w:val="28"/>
              </w:rPr>
              <w:t>&lt; Q</w:t>
            </w:r>
            <w:proofErr w:type="gramEnd"/>
            <w:r w:rsidRPr="00CF5B9D">
              <w:rPr>
                <w:rFonts w:ascii="Liberation Serif" w:hAnsi="Liberation Serif" w:cs="Liberation Serif"/>
                <w:sz w:val="28"/>
                <w:szCs w:val="28"/>
              </w:rPr>
              <w:t>2 &lt;= 1,3</w:t>
            </w:r>
          </w:p>
        </w:tc>
        <w:tc>
          <w:tcPr>
            <w:tcW w:w="1843" w:type="dxa"/>
          </w:tcPr>
          <w:p w14:paraId="5EBB3F7A" w14:textId="77777777" w:rsidR="00A02E1B" w:rsidRDefault="00A02E1B" w:rsidP="00A02E1B">
            <w:pPr>
              <w:rPr>
                <w:rFonts w:ascii="Liberation Serif" w:hAnsi="Liberation Serif" w:cs="Times New Roman CYR"/>
              </w:rPr>
            </w:pPr>
            <w:r w:rsidRPr="00CF5B9D">
              <w:rPr>
                <w:rFonts w:ascii="Liberation Serif" w:hAnsi="Liberation Serif" w:cs="Times New Roman CYR"/>
              </w:rPr>
              <w:lastRenderedPageBreak/>
              <w:t xml:space="preserve">Оценка - 3. Средний уровень эффективности муниципальной программы. </w:t>
            </w:r>
            <w:r w:rsidRPr="00CF5B9D">
              <w:rPr>
                <w:rFonts w:ascii="Liberation Serif" w:hAnsi="Liberation Serif" w:cs="Times New Roman CYR"/>
              </w:rPr>
              <w:lastRenderedPageBreak/>
              <w:t>Требуется проведение более глубокого анализа причин отклонений от плановых значений. Необходима корректировка муниципальной программы в части пересмотра целевых показателей и финансирования в зависимости от результатов исследования, причин отклонений от плана.</w:t>
            </w:r>
          </w:p>
          <w:p w14:paraId="760B5CA8" w14:textId="77777777" w:rsidR="00A02E1B" w:rsidRPr="00CF5B9D" w:rsidRDefault="00A02E1B" w:rsidP="00A02E1B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 CYR"/>
                <w:bCs/>
                <w:iCs/>
                <w:color w:val="000000" w:themeColor="text1"/>
              </w:rPr>
            </w:pPr>
          </w:p>
        </w:tc>
        <w:tc>
          <w:tcPr>
            <w:tcW w:w="2410" w:type="dxa"/>
          </w:tcPr>
          <w:p w14:paraId="507F1EDC" w14:textId="77777777" w:rsidR="00A02E1B" w:rsidRPr="00CF5B9D" w:rsidRDefault="00A02E1B" w:rsidP="00A02E1B">
            <w:pPr>
              <w:tabs>
                <w:tab w:val="left" w:pos="4860"/>
              </w:tabs>
              <w:rPr>
                <w:rFonts w:ascii="Liberation Serif" w:hAnsi="Liberation Serif" w:cs="Times New Roman CYR"/>
              </w:rPr>
            </w:pPr>
            <w:r w:rsidRPr="00CF5B9D">
              <w:rPr>
                <w:rFonts w:ascii="Liberation Serif" w:hAnsi="Liberation Serif" w:cs="Times New Roman CYR"/>
              </w:rPr>
              <w:lastRenderedPageBreak/>
              <w:t xml:space="preserve"> Увеличенное финансирование муниципальной программы связано с тем, что денежные средства, </w:t>
            </w:r>
            <w:r w:rsidRPr="00CF5B9D">
              <w:rPr>
                <w:rFonts w:ascii="Liberation Serif" w:hAnsi="Liberation Serif" w:cs="Times New Roman CYR"/>
              </w:rPr>
              <w:lastRenderedPageBreak/>
              <w:t>направленные на оказание материальной помощи определенным категориям граждан, освоены на 49,7% от запланированной на 2025 год суммы, так как данный показатель имеет заявительный характер (на 2025 год запланировано предоставить материальную помощь 60 чел., фактически получили - 33 чел.).</w:t>
            </w:r>
          </w:p>
          <w:p w14:paraId="2CEE835B" w14:textId="77777777" w:rsidR="00A02E1B" w:rsidRPr="00CF5B9D" w:rsidRDefault="00A02E1B" w:rsidP="00A02E1B">
            <w:pPr>
              <w:rPr>
                <w:rFonts w:ascii="Liberation Serif" w:hAnsi="Liberation Serif" w:cs="Times New Roman CYR"/>
                <w:color w:val="000000" w:themeColor="text1"/>
              </w:rPr>
            </w:pPr>
          </w:p>
        </w:tc>
      </w:tr>
      <w:tr w:rsidR="00A02E1B" w:rsidRPr="00872144" w14:paraId="4EF33495" w14:textId="77777777" w:rsidTr="00F95773">
        <w:tc>
          <w:tcPr>
            <w:tcW w:w="534" w:type="dxa"/>
          </w:tcPr>
          <w:p w14:paraId="3F364A82" w14:textId="37CFBB35" w:rsidR="00A02E1B" w:rsidRPr="00CF5B9D" w:rsidRDefault="00A02E1B" w:rsidP="00A02E1B">
            <w:pPr>
              <w:rPr>
                <w:rFonts w:ascii="Liberation Serif" w:hAnsi="Liberation Serif"/>
                <w:color w:val="000000" w:themeColor="text1"/>
              </w:rPr>
            </w:pPr>
            <w:r>
              <w:rPr>
                <w:rFonts w:ascii="Liberation Serif" w:hAnsi="Liberation Serif"/>
              </w:rPr>
              <w:lastRenderedPageBreak/>
              <w:t>11</w:t>
            </w:r>
          </w:p>
        </w:tc>
        <w:tc>
          <w:tcPr>
            <w:tcW w:w="3969" w:type="dxa"/>
          </w:tcPr>
          <w:p w14:paraId="20D534F8" w14:textId="374DBF90" w:rsidR="00A02E1B" w:rsidRPr="00CF5B9D" w:rsidRDefault="00A02E1B" w:rsidP="00A02E1B">
            <w:pPr>
              <w:jc w:val="center"/>
              <w:rPr>
                <w:rFonts w:ascii="Liberation Serif" w:hAnsi="Liberation Serif"/>
                <w:b/>
                <w:bCs/>
                <w:color w:val="000000" w:themeColor="text1"/>
              </w:rPr>
            </w:pPr>
            <w:r w:rsidRPr="002934EF">
              <w:rPr>
                <w:rFonts w:ascii="Liberation Serif" w:hAnsi="Liberation Serif"/>
              </w:rPr>
              <w:t>МП «Формирование современной городской среды на территории городского округа Красноуфимск до 2030 года»</w:t>
            </w:r>
          </w:p>
        </w:tc>
        <w:tc>
          <w:tcPr>
            <w:tcW w:w="2085" w:type="dxa"/>
          </w:tcPr>
          <w:p w14:paraId="2E5DDC78" w14:textId="3CBAD2F3" w:rsidR="00A02E1B" w:rsidRPr="00CF5B9D" w:rsidRDefault="00A02E1B" w:rsidP="00A02E1B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2934EF">
              <w:rPr>
                <w:rFonts w:ascii="Liberation Serif" w:hAnsi="Liberation Serif"/>
              </w:rPr>
              <w:t>Администрация ГО</w:t>
            </w:r>
          </w:p>
        </w:tc>
        <w:tc>
          <w:tcPr>
            <w:tcW w:w="2734" w:type="dxa"/>
          </w:tcPr>
          <w:p w14:paraId="663B93BC" w14:textId="77777777" w:rsidR="00A02E1B" w:rsidRPr="00872144" w:rsidRDefault="00A02E1B" w:rsidP="00A02E1B">
            <w:pPr>
              <w:jc w:val="center"/>
              <w:rPr>
                <w:rFonts w:ascii="Liberation Serif" w:hAnsi="Liberation Serif"/>
                <w:highlight w:val="yellow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/>
                    <w:color w:val="000000"/>
                  </w:rPr>
                  <m:t>О</m:t>
                </m:r>
                <m:r>
                  <m:rPr>
                    <m:sty m:val="p"/>
                  </m:rPr>
                  <w:rPr>
                    <w:rFonts w:ascii="Cambria Math"/>
                    <w:color w:val="000000"/>
                  </w:rPr>
                  <m:t>1=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Cs/>
                        <w:color w:val="00000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/>
                      </w:rPr>
                      <m:t>197034,6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/>
                        <w:color w:val="000000"/>
                      </w:rPr>
                      <m:t>181202,7</m:t>
                    </m:r>
                  </m:den>
                </m:f>
                <m:r>
                  <m:rPr>
                    <m:sty m:val="p"/>
                  </m:rPr>
                  <w:rPr>
                    <w:rFonts w:ascii="Cambria Math"/>
                    <w:color w:val="000000"/>
                  </w:rPr>
                  <m:t>=1,09</m:t>
                </m:r>
              </m:oMath>
            </m:oMathPara>
          </w:p>
          <w:p w14:paraId="169F7CE0" w14:textId="77777777" w:rsidR="00A02E1B" w:rsidRPr="00872144" w:rsidRDefault="00A02E1B" w:rsidP="00A02E1B">
            <w:pPr>
              <w:jc w:val="center"/>
              <w:rPr>
                <w:rFonts w:ascii="Liberation Serif" w:hAnsi="Liberation Serif"/>
                <w:highlight w:val="yellow"/>
              </w:rPr>
            </w:pPr>
          </w:p>
          <w:p w14:paraId="7F864E3A" w14:textId="77777777" w:rsidR="00A02E1B" w:rsidRPr="002934EF" w:rsidRDefault="00A02E1B" w:rsidP="00A02E1B">
            <w:pPr>
              <w:jc w:val="center"/>
              <w:rPr>
                <w:rFonts w:ascii="Liberation Serif" w:hAnsi="Liberation Serif"/>
              </w:rPr>
            </w:pPr>
            <w:r w:rsidRPr="002934EF">
              <w:rPr>
                <w:rFonts w:ascii="Liberation Serif" w:hAnsi="Liberation Serif"/>
              </w:rPr>
              <w:t>увеличенное финансирование</w:t>
            </w:r>
          </w:p>
          <w:p w14:paraId="5E73F164" w14:textId="77777777" w:rsidR="00A02E1B" w:rsidRPr="00FD2C11" w:rsidRDefault="00A02E1B" w:rsidP="00A02E1B">
            <w:pPr>
              <w:jc w:val="center"/>
              <w:rPr>
                <w:sz w:val="28"/>
                <w:szCs w:val="28"/>
              </w:rPr>
            </w:pPr>
            <w:r w:rsidRPr="002934EF">
              <w:rPr>
                <w:sz w:val="28"/>
                <w:szCs w:val="28"/>
              </w:rPr>
              <w:t xml:space="preserve">1,02 </w:t>
            </w:r>
            <w:proofErr w:type="gramStart"/>
            <w:r w:rsidRPr="002934EF">
              <w:rPr>
                <w:sz w:val="28"/>
                <w:szCs w:val="28"/>
              </w:rPr>
              <w:t>&lt; Q</w:t>
            </w:r>
            <w:proofErr w:type="gramEnd"/>
            <w:r w:rsidRPr="002934EF">
              <w:rPr>
                <w:sz w:val="28"/>
                <w:szCs w:val="28"/>
              </w:rPr>
              <w:t>1 &lt;= 1,5</w:t>
            </w:r>
          </w:p>
          <w:p w14:paraId="61DFC148" w14:textId="77777777" w:rsidR="00A02E1B" w:rsidRPr="00CF5B9D" w:rsidRDefault="00A02E1B" w:rsidP="00A02E1B">
            <w:pPr>
              <w:jc w:val="center"/>
              <w:rPr>
                <w:rFonts w:ascii="Liberation Serif" w:hAnsi="Liberation Serif"/>
                <w:bCs/>
                <w:iCs/>
                <w:color w:val="000000" w:themeColor="text1"/>
              </w:rPr>
            </w:pPr>
          </w:p>
        </w:tc>
        <w:tc>
          <w:tcPr>
            <w:tcW w:w="2268" w:type="dxa"/>
          </w:tcPr>
          <w:p w14:paraId="21007FF1" w14:textId="77777777" w:rsidR="00A02E1B" w:rsidRPr="00535C99" w:rsidRDefault="00A02E1B" w:rsidP="00A02E1B">
            <w:pPr>
              <w:jc w:val="center"/>
              <w:rPr>
                <w:rFonts w:ascii="Liberation Serif" w:hAnsi="Liberation Serif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О2=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Cs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8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8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=1,0</m:t>
                </m:r>
              </m:oMath>
            </m:oMathPara>
          </w:p>
          <w:p w14:paraId="2B3908A2" w14:textId="77777777" w:rsidR="00A02E1B" w:rsidRPr="00535C99" w:rsidRDefault="00A02E1B" w:rsidP="00A02E1B">
            <w:pPr>
              <w:jc w:val="center"/>
              <w:rPr>
                <w:rFonts w:ascii="Liberation Serif" w:hAnsi="Liberation Serif"/>
              </w:rPr>
            </w:pPr>
          </w:p>
          <w:p w14:paraId="460CFEA6" w14:textId="77777777" w:rsidR="00A02E1B" w:rsidRPr="00535C99" w:rsidRDefault="00A02E1B" w:rsidP="00A02E1B">
            <w:pPr>
              <w:jc w:val="center"/>
              <w:rPr>
                <w:rFonts w:ascii="Liberation Serif" w:hAnsi="Liberation Serif"/>
              </w:rPr>
            </w:pPr>
            <w:r w:rsidRPr="00535C99">
              <w:rPr>
                <w:rFonts w:ascii="Liberation Serif" w:hAnsi="Liberation Serif"/>
              </w:rPr>
              <w:t>высокая результативность</w:t>
            </w:r>
          </w:p>
          <w:p w14:paraId="7B92114D" w14:textId="77777777" w:rsidR="00A02E1B" w:rsidRPr="00535C99" w:rsidRDefault="00A02E1B" w:rsidP="00A02E1B">
            <w:pPr>
              <w:jc w:val="center"/>
              <w:rPr>
                <w:rFonts w:ascii="Liberation Serif" w:hAnsi="Liberation Serif"/>
              </w:rPr>
            </w:pPr>
            <w:r w:rsidRPr="00535C99">
              <w:rPr>
                <w:rFonts w:ascii="Liberation Serif" w:hAnsi="Liberation Serif" w:cs="Times New Roman CYR"/>
              </w:rPr>
              <w:t>0,95 &lt;= Q2 &lt;= 1,05</w:t>
            </w:r>
          </w:p>
          <w:p w14:paraId="6006D141" w14:textId="77777777" w:rsidR="00A02E1B" w:rsidRPr="00CF5B9D" w:rsidRDefault="00A02E1B" w:rsidP="00A02E1B">
            <w:pPr>
              <w:jc w:val="center"/>
              <w:rPr>
                <w:rFonts w:ascii="Liberation Serif" w:hAnsi="Liberation Serif"/>
                <w:bCs/>
                <w:iCs/>
                <w:color w:val="000000" w:themeColor="text1"/>
              </w:rPr>
            </w:pPr>
          </w:p>
        </w:tc>
        <w:tc>
          <w:tcPr>
            <w:tcW w:w="1843" w:type="dxa"/>
          </w:tcPr>
          <w:p w14:paraId="2DAE9F80" w14:textId="77777777" w:rsidR="00A02E1B" w:rsidRPr="002934EF" w:rsidRDefault="00A02E1B" w:rsidP="00A02E1B">
            <w:pPr>
              <w:rPr>
                <w:rFonts w:ascii="Liberation Serif" w:hAnsi="Liberation Serif" w:cs="Times New Roman CYR"/>
              </w:rPr>
            </w:pPr>
            <w:r w:rsidRPr="002934EF">
              <w:rPr>
                <w:rFonts w:ascii="Liberation Serif" w:hAnsi="Liberation Serif" w:cs="Times New Roman CYR"/>
              </w:rPr>
              <w:t xml:space="preserve">Оценка - 3. Средний уровень эффективности муниципальной программы. некорректно спланирован объем финансирования. Возможен </w:t>
            </w:r>
            <w:r w:rsidRPr="002934EF">
              <w:rPr>
                <w:rFonts w:ascii="Liberation Serif" w:hAnsi="Liberation Serif" w:cs="Times New Roman CYR"/>
              </w:rPr>
              <w:lastRenderedPageBreak/>
              <w:t>пересмотр муниципальной программы в части корректировки целевых показателей (снижение плановых значений) или увеличения финансирования на следующий период.</w:t>
            </w:r>
          </w:p>
          <w:p w14:paraId="00968C40" w14:textId="77777777" w:rsidR="00A02E1B" w:rsidRPr="00CF5B9D" w:rsidRDefault="00A02E1B" w:rsidP="00A02E1B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 CYR"/>
                <w:bCs/>
                <w:iCs/>
                <w:color w:val="000000" w:themeColor="text1"/>
              </w:rPr>
            </w:pPr>
          </w:p>
        </w:tc>
        <w:tc>
          <w:tcPr>
            <w:tcW w:w="2410" w:type="dxa"/>
          </w:tcPr>
          <w:p w14:paraId="1F29B3F7" w14:textId="77777777" w:rsidR="00A02E1B" w:rsidRPr="002934EF" w:rsidRDefault="00A02E1B" w:rsidP="00A02E1B">
            <w:pPr>
              <w:rPr>
                <w:rFonts w:ascii="Liberation Serif" w:hAnsi="Liberation Serif" w:cs="Times New Roman CYR"/>
              </w:rPr>
            </w:pPr>
            <w:r w:rsidRPr="002934EF">
              <w:rPr>
                <w:rFonts w:ascii="Liberation Serif" w:hAnsi="Liberation Serif" w:cs="Times New Roman CYR"/>
              </w:rPr>
              <w:lastRenderedPageBreak/>
              <w:t xml:space="preserve">Увеличенное финансирование муниципальной программы связано с тем, что денежные средства, запланированные на 2025 год, в сумме 15 828,0 тыс. рублей переходят на 2026 год, так как в связи с </w:t>
            </w:r>
            <w:r w:rsidRPr="002934EF">
              <w:rPr>
                <w:rFonts w:ascii="Liberation Serif" w:hAnsi="Liberation Serif" w:cs="Times New Roman CYR"/>
              </w:rPr>
              <w:lastRenderedPageBreak/>
              <w:t>неблагоприятными погодными условиями</w:t>
            </w:r>
          </w:p>
          <w:p w14:paraId="1DE9C2A1" w14:textId="77777777" w:rsidR="00A02E1B" w:rsidRPr="002934EF" w:rsidRDefault="00A02E1B" w:rsidP="00A02E1B">
            <w:pPr>
              <w:rPr>
                <w:rFonts w:ascii="Liberation Serif" w:hAnsi="Liberation Serif" w:cs="Times New Roman CYR"/>
              </w:rPr>
            </w:pPr>
            <w:r w:rsidRPr="002934EF">
              <w:rPr>
                <w:rFonts w:ascii="Liberation Serif" w:hAnsi="Liberation Serif" w:cs="Times New Roman CYR"/>
              </w:rPr>
              <w:t>работы перенесены на 2026 год. Не благоустроен галечный пляж, частично выполнено устройство покрытия из гранитных плит в зоне отдыха с шезлонгами,</w:t>
            </w:r>
          </w:p>
          <w:p w14:paraId="2BDC614C" w14:textId="77777777" w:rsidR="00A02E1B" w:rsidRDefault="00A02E1B" w:rsidP="00A02E1B">
            <w:pPr>
              <w:rPr>
                <w:rFonts w:ascii="Liberation Serif" w:hAnsi="Liberation Serif" w:cs="Times New Roman CYR"/>
              </w:rPr>
            </w:pPr>
            <w:r w:rsidRPr="002934EF">
              <w:rPr>
                <w:rFonts w:ascii="Liberation Serif" w:hAnsi="Liberation Serif" w:cs="Times New Roman CYR"/>
              </w:rPr>
              <w:t>частично выполнено озеленение территории, не выполнено устройство плавучего пирса.</w:t>
            </w:r>
          </w:p>
          <w:p w14:paraId="2A8F1A5D" w14:textId="77777777" w:rsidR="00A02E1B" w:rsidRPr="00CF5B9D" w:rsidRDefault="00A02E1B" w:rsidP="00A02E1B">
            <w:pPr>
              <w:rPr>
                <w:rFonts w:ascii="Liberation Serif" w:hAnsi="Liberation Serif" w:cs="Times New Roman CYR"/>
                <w:color w:val="000000" w:themeColor="text1"/>
              </w:rPr>
            </w:pPr>
          </w:p>
        </w:tc>
      </w:tr>
      <w:tr w:rsidR="00A02E1B" w:rsidRPr="00872144" w14:paraId="4D43A3B6" w14:textId="77777777" w:rsidTr="00F95773">
        <w:tc>
          <w:tcPr>
            <w:tcW w:w="534" w:type="dxa"/>
          </w:tcPr>
          <w:p w14:paraId="76CBFA4A" w14:textId="408D6D09" w:rsidR="00A02E1B" w:rsidRPr="00CF5B9D" w:rsidRDefault="00A02E1B" w:rsidP="00A02E1B">
            <w:pPr>
              <w:rPr>
                <w:rFonts w:ascii="Liberation Serif" w:hAnsi="Liberation Serif"/>
                <w:color w:val="000000" w:themeColor="text1"/>
              </w:rPr>
            </w:pPr>
            <w:r w:rsidRPr="00A71C4F">
              <w:rPr>
                <w:rFonts w:ascii="Liberation Serif" w:hAnsi="Liberation Serif"/>
              </w:rPr>
              <w:lastRenderedPageBreak/>
              <w:t>1</w:t>
            </w:r>
            <w:r>
              <w:rPr>
                <w:rFonts w:ascii="Liberation Serif" w:hAnsi="Liberation Serif"/>
              </w:rPr>
              <w:t>2</w:t>
            </w:r>
          </w:p>
        </w:tc>
        <w:tc>
          <w:tcPr>
            <w:tcW w:w="3969" w:type="dxa"/>
          </w:tcPr>
          <w:p w14:paraId="0C9CD69A" w14:textId="77777777" w:rsidR="00A02E1B" w:rsidRPr="00A71C4F" w:rsidRDefault="00A02E1B" w:rsidP="00A02E1B">
            <w:pPr>
              <w:rPr>
                <w:rFonts w:ascii="Liberation Serif" w:hAnsi="Liberation Serif"/>
              </w:rPr>
            </w:pPr>
            <w:r w:rsidRPr="00A71C4F">
              <w:rPr>
                <w:rFonts w:ascii="Liberation Serif" w:hAnsi="Liberation Serif"/>
              </w:rPr>
              <w:t xml:space="preserve">МП «Развитие и модернизация жилищно-коммунального и дорожного хозяйства городского округа Красноуфимск до 2028 года» </w:t>
            </w:r>
          </w:p>
          <w:p w14:paraId="0A4DF347" w14:textId="77777777" w:rsidR="00A02E1B" w:rsidRPr="00CF5B9D" w:rsidRDefault="00A02E1B" w:rsidP="00A02E1B">
            <w:pPr>
              <w:jc w:val="center"/>
              <w:rPr>
                <w:rFonts w:ascii="Liberation Serif" w:hAnsi="Liberation Serif"/>
                <w:b/>
                <w:bCs/>
                <w:color w:val="000000" w:themeColor="text1"/>
              </w:rPr>
            </w:pPr>
          </w:p>
        </w:tc>
        <w:tc>
          <w:tcPr>
            <w:tcW w:w="2085" w:type="dxa"/>
          </w:tcPr>
          <w:p w14:paraId="6B7AB126" w14:textId="77E18DBC" w:rsidR="00A02E1B" w:rsidRPr="00CF5B9D" w:rsidRDefault="00A02E1B" w:rsidP="00A02E1B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A71C4F">
              <w:rPr>
                <w:rFonts w:ascii="Liberation Serif" w:hAnsi="Liberation Serif"/>
              </w:rPr>
              <w:t>КМКУ «Служба единого заказчика»</w:t>
            </w:r>
          </w:p>
        </w:tc>
        <w:tc>
          <w:tcPr>
            <w:tcW w:w="2734" w:type="dxa"/>
          </w:tcPr>
          <w:p w14:paraId="2307638E" w14:textId="77777777" w:rsidR="00A02E1B" w:rsidRPr="00A71C4F" w:rsidRDefault="00A02E1B" w:rsidP="00A02E1B">
            <w:pPr>
              <w:jc w:val="center"/>
              <w:rPr>
                <w:sz w:val="22"/>
                <w:szCs w:val="22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/>
                    <w:sz w:val="22"/>
                    <w:szCs w:val="22"/>
                  </w:rPr>
                  <m:t>O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Cs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/>
                        <w:sz w:val="22"/>
                        <w:szCs w:val="22"/>
                      </w:rPr>
                      <m:t>1</m:t>
                    </m:r>
                  </m:e>
                  <m:sub/>
                </m:sSub>
                <m:r>
                  <m:rPr>
                    <m:sty m:val="p"/>
                  </m:rPr>
                  <w:rPr>
                    <w:rFonts w:ascii="Cambria Math"/>
                    <w:sz w:val="22"/>
                    <w:szCs w:val="22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Cs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781231,15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727740,53</m:t>
                    </m:r>
                  </m:den>
                </m:f>
                <m:r>
                  <m:rPr>
                    <m:sty m:val="p"/>
                  </m:rPr>
                  <w:rPr>
                    <w:rFonts w:ascii="Cambria Math"/>
                    <w:sz w:val="22"/>
                    <w:szCs w:val="22"/>
                  </w:rPr>
                  <m:t>=1,07</m:t>
                </m:r>
              </m:oMath>
            </m:oMathPara>
          </w:p>
          <w:p w14:paraId="6D82F49B" w14:textId="77777777" w:rsidR="00A02E1B" w:rsidRPr="00A71C4F" w:rsidRDefault="00A02E1B" w:rsidP="00A02E1B">
            <w:pPr>
              <w:jc w:val="center"/>
              <w:rPr>
                <w:rFonts w:ascii="Liberation Serif" w:hAnsi="Liberation Serif"/>
              </w:rPr>
            </w:pPr>
          </w:p>
          <w:p w14:paraId="53EEDD16" w14:textId="77777777" w:rsidR="00A02E1B" w:rsidRPr="00A71C4F" w:rsidRDefault="00A02E1B" w:rsidP="00A02E1B">
            <w:pPr>
              <w:jc w:val="center"/>
              <w:rPr>
                <w:rFonts w:ascii="Liberation Serif" w:hAnsi="Liberation Serif"/>
              </w:rPr>
            </w:pPr>
            <w:r w:rsidRPr="00A71C4F">
              <w:rPr>
                <w:rFonts w:ascii="Liberation Serif" w:hAnsi="Liberation Serif"/>
              </w:rPr>
              <w:t>увеличенное финансирование</w:t>
            </w:r>
          </w:p>
          <w:p w14:paraId="5CEAEE26" w14:textId="0DA47BB9" w:rsidR="00A02E1B" w:rsidRPr="00CF5B9D" w:rsidRDefault="00A02E1B" w:rsidP="00A02E1B">
            <w:pPr>
              <w:jc w:val="center"/>
              <w:rPr>
                <w:rFonts w:ascii="Liberation Serif" w:hAnsi="Liberation Serif"/>
                <w:bCs/>
                <w:iCs/>
                <w:color w:val="000000" w:themeColor="text1"/>
              </w:rPr>
            </w:pPr>
            <w:r w:rsidRPr="00A71C4F">
              <w:rPr>
                <w:rFonts w:ascii="Liberation Serif" w:hAnsi="Liberation Serif"/>
              </w:rPr>
              <w:t>1,02 &lt;Q1 &lt;= 1,5</w:t>
            </w:r>
          </w:p>
        </w:tc>
        <w:tc>
          <w:tcPr>
            <w:tcW w:w="2268" w:type="dxa"/>
          </w:tcPr>
          <w:p w14:paraId="7A2B1CCE" w14:textId="77777777" w:rsidR="00A02E1B" w:rsidRPr="00A71C4F" w:rsidRDefault="00A02E1B" w:rsidP="00A02E1B">
            <w:pPr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/>
                  </w:rPr>
                  <m:t>О</m:t>
                </m:r>
                <m:r>
                  <m:rPr>
                    <m:sty m:val="p"/>
                  </m:rPr>
                  <w:rPr>
                    <w:rFonts w:ascii="Cambria Math"/>
                  </w:rPr>
                  <m:t>2=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Cs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39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/>
                      </w:rPr>
                      <m:t>39</m:t>
                    </m:r>
                  </m:den>
                </m:f>
                <m:r>
                  <m:rPr>
                    <m:sty m:val="p"/>
                  </m:rPr>
                  <w:rPr>
                    <w:rFonts w:ascii="Cambria Math"/>
                  </w:rPr>
                  <m:t>=1,0</m:t>
                </m:r>
              </m:oMath>
            </m:oMathPara>
          </w:p>
          <w:p w14:paraId="62FCF84E" w14:textId="77777777" w:rsidR="00A02E1B" w:rsidRPr="00A71C4F" w:rsidRDefault="00A02E1B" w:rsidP="00A02E1B"/>
          <w:p w14:paraId="1DCEB0B7" w14:textId="77777777" w:rsidR="00A02E1B" w:rsidRPr="00A71C4F" w:rsidRDefault="00A02E1B" w:rsidP="00A02E1B">
            <w:pPr>
              <w:jc w:val="center"/>
            </w:pPr>
            <w:r w:rsidRPr="00A71C4F">
              <w:t>высокая результативность</w:t>
            </w:r>
          </w:p>
          <w:p w14:paraId="1D5E10EF" w14:textId="77777777" w:rsidR="00A02E1B" w:rsidRPr="00A71C4F" w:rsidRDefault="00A02E1B" w:rsidP="00A02E1B">
            <w:pPr>
              <w:jc w:val="center"/>
            </w:pPr>
            <w:r w:rsidRPr="00A71C4F">
              <w:t>0,95 &lt;= Q2 &lt;= 1,05</w:t>
            </w:r>
          </w:p>
          <w:p w14:paraId="3BBEFEA6" w14:textId="77777777" w:rsidR="00A02E1B" w:rsidRPr="00CF5B9D" w:rsidRDefault="00A02E1B" w:rsidP="00A02E1B">
            <w:pPr>
              <w:jc w:val="center"/>
              <w:rPr>
                <w:rFonts w:ascii="Liberation Serif" w:hAnsi="Liberation Serif"/>
                <w:bCs/>
                <w:iCs/>
                <w:color w:val="000000" w:themeColor="text1"/>
              </w:rPr>
            </w:pPr>
          </w:p>
        </w:tc>
        <w:tc>
          <w:tcPr>
            <w:tcW w:w="1843" w:type="dxa"/>
          </w:tcPr>
          <w:p w14:paraId="3CBC59FF" w14:textId="77777777" w:rsidR="00A02E1B" w:rsidRPr="00A71C4F" w:rsidRDefault="00A02E1B" w:rsidP="00A02E1B">
            <w:pPr>
              <w:rPr>
                <w:rFonts w:ascii="Liberation Serif" w:hAnsi="Liberation Serif"/>
              </w:rPr>
            </w:pPr>
            <w:r w:rsidRPr="00A71C4F">
              <w:rPr>
                <w:rFonts w:ascii="Liberation Serif" w:hAnsi="Liberation Serif"/>
              </w:rPr>
              <w:t xml:space="preserve">Оценка - 3. Средний уровень эффективности муниципальной программы. Некорректно спланирован объем финансирования. Возможен пересмотр муниципальной программы в части </w:t>
            </w:r>
            <w:r w:rsidRPr="00A71C4F">
              <w:rPr>
                <w:rFonts w:ascii="Liberation Serif" w:hAnsi="Liberation Serif"/>
              </w:rPr>
              <w:lastRenderedPageBreak/>
              <w:t>корректировки целевых показателей (снижение плановых значений) или увеличения финансирования на следующий период.</w:t>
            </w:r>
          </w:p>
          <w:p w14:paraId="293BEDCA" w14:textId="77777777" w:rsidR="00A02E1B" w:rsidRPr="00CF5B9D" w:rsidRDefault="00A02E1B" w:rsidP="00A02E1B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 CYR"/>
                <w:bCs/>
                <w:iCs/>
                <w:color w:val="000000" w:themeColor="text1"/>
              </w:rPr>
            </w:pPr>
          </w:p>
        </w:tc>
        <w:tc>
          <w:tcPr>
            <w:tcW w:w="2410" w:type="dxa"/>
          </w:tcPr>
          <w:p w14:paraId="20D555D1" w14:textId="77777777" w:rsidR="00A02E1B" w:rsidRDefault="00A02E1B" w:rsidP="00A02E1B">
            <w:pPr>
              <w:autoSpaceDE w:val="0"/>
              <w:autoSpaceDN w:val="0"/>
              <w:adjustRightInd w:val="0"/>
              <w:rPr>
                <w:rFonts w:ascii="Liberation Serif" w:hAnsi="Liberation Serif" w:cs="Times New Roman CYR"/>
                <w:bCs/>
                <w:iCs/>
              </w:rPr>
            </w:pPr>
            <w:r w:rsidRPr="00A71C4F">
              <w:rPr>
                <w:rFonts w:ascii="Liberation Serif" w:hAnsi="Liberation Serif" w:cs="Times New Roman CYR"/>
                <w:bCs/>
                <w:iCs/>
              </w:rPr>
              <w:lastRenderedPageBreak/>
              <w:t xml:space="preserve">Увеличенное </w:t>
            </w:r>
          </w:p>
          <w:p w14:paraId="334A0606" w14:textId="77777777" w:rsidR="00A02E1B" w:rsidRPr="00A71C4F" w:rsidRDefault="00A02E1B" w:rsidP="00A02E1B">
            <w:pPr>
              <w:autoSpaceDE w:val="0"/>
              <w:autoSpaceDN w:val="0"/>
              <w:adjustRightInd w:val="0"/>
              <w:rPr>
                <w:rFonts w:ascii="Liberation Serif" w:hAnsi="Liberation Serif" w:cs="Times New Roman CYR"/>
                <w:bCs/>
                <w:iCs/>
              </w:rPr>
            </w:pPr>
            <w:r w:rsidRPr="00A71C4F">
              <w:rPr>
                <w:rFonts w:ascii="Liberation Serif" w:hAnsi="Liberation Serif" w:cs="Times New Roman CYR"/>
                <w:bCs/>
                <w:iCs/>
              </w:rPr>
              <w:t>финансирование связано с тем, что денежные средства, запланированные на 2025 год израсходованы не в полном объеме по причине невыполнения работ по некоторым контрактам:</w:t>
            </w:r>
          </w:p>
          <w:p w14:paraId="39D5D884" w14:textId="77777777" w:rsidR="00A02E1B" w:rsidRPr="00A71C4F" w:rsidRDefault="00A02E1B" w:rsidP="00A02E1B">
            <w:pPr>
              <w:autoSpaceDE w:val="0"/>
              <w:autoSpaceDN w:val="0"/>
              <w:adjustRightInd w:val="0"/>
              <w:rPr>
                <w:rFonts w:ascii="Liberation Serif" w:hAnsi="Liberation Serif" w:cs="Times New Roman CYR"/>
                <w:bCs/>
                <w:iCs/>
              </w:rPr>
            </w:pPr>
            <w:r w:rsidRPr="00A71C4F">
              <w:rPr>
                <w:rFonts w:ascii="Liberation Serif" w:hAnsi="Liberation Serif" w:cs="Times New Roman CYR"/>
                <w:bCs/>
                <w:iCs/>
              </w:rPr>
              <w:t xml:space="preserve"> Подрядчиками не выполнены работы на сумму 17 507,88 </w:t>
            </w:r>
            <w:r w:rsidRPr="00A71C4F">
              <w:rPr>
                <w:rFonts w:ascii="Liberation Serif" w:hAnsi="Liberation Serif" w:cs="Times New Roman CYR"/>
                <w:bCs/>
                <w:iCs/>
              </w:rPr>
              <w:lastRenderedPageBreak/>
              <w:t>тыс. рублей, которые перенесены на 2026 год:</w:t>
            </w:r>
          </w:p>
          <w:p w14:paraId="5BE00C9A" w14:textId="77777777" w:rsidR="00A02E1B" w:rsidRPr="00A71C4F" w:rsidRDefault="00A02E1B" w:rsidP="00A02E1B">
            <w:pPr>
              <w:autoSpaceDE w:val="0"/>
              <w:autoSpaceDN w:val="0"/>
              <w:adjustRightInd w:val="0"/>
              <w:rPr>
                <w:rFonts w:ascii="Liberation Serif" w:hAnsi="Liberation Serif" w:cs="Times New Roman CYR"/>
                <w:bCs/>
                <w:iCs/>
              </w:rPr>
            </w:pPr>
            <w:r w:rsidRPr="00A71C4F">
              <w:rPr>
                <w:rFonts w:ascii="Liberation Serif" w:hAnsi="Liberation Serif" w:cs="Times New Roman CYR"/>
                <w:bCs/>
                <w:iCs/>
              </w:rPr>
              <w:t>- тех. присоединение к сети газораспределения котельной производственных зданий очистных сооружений;</w:t>
            </w:r>
          </w:p>
          <w:p w14:paraId="3D50692E" w14:textId="77777777" w:rsidR="00A02E1B" w:rsidRPr="00A71C4F" w:rsidRDefault="00A02E1B" w:rsidP="00A02E1B">
            <w:pPr>
              <w:autoSpaceDE w:val="0"/>
              <w:autoSpaceDN w:val="0"/>
              <w:adjustRightInd w:val="0"/>
              <w:rPr>
                <w:rFonts w:ascii="Liberation Serif" w:hAnsi="Liberation Serif" w:cs="Times New Roman CYR"/>
                <w:bCs/>
                <w:iCs/>
              </w:rPr>
            </w:pPr>
            <w:r w:rsidRPr="00A71C4F">
              <w:rPr>
                <w:rFonts w:ascii="Liberation Serif" w:hAnsi="Liberation Serif" w:cs="Times New Roman CYR"/>
                <w:bCs/>
                <w:iCs/>
              </w:rPr>
              <w:t>- разработка проекта реконструкции очистных сооружений;</w:t>
            </w:r>
          </w:p>
          <w:p w14:paraId="50DFDF81" w14:textId="77777777" w:rsidR="00A02E1B" w:rsidRPr="00A71C4F" w:rsidRDefault="00A02E1B" w:rsidP="00A02E1B">
            <w:pPr>
              <w:autoSpaceDE w:val="0"/>
              <w:autoSpaceDN w:val="0"/>
              <w:adjustRightInd w:val="0"/>
              <w:rPr>
                <w:rFonts w:ascii="Liberation Serif" w:hAnsi="Liberation Serif" w:cs="Times New Roman CYR"/>
                <w:bCs/>
                <w:iCs/>
              </w:rPr>
            </w:pPr>
            <w:r w:rsidRPr="00A71C4F">
              <w:rPr>
                <w:rFonts w:ascii="Liberation Serif" w:hAnsi="Liberation Serif" w:cs="Times New Roman CYR"/>
                <w:bCs/>
                <w:iCs/>
              </w:rPr>
              <w:t xml:space="preserve">- тех. присоединение к электрическим сетям очистных сооружений </w:t>
            </w:r>
            <w:proofErr w:type="spellStart"/>
            <w:r w:rsidRPr="00A71C4F">
              <w:rPr>
                <w:rFonts w:ascii="Liberation Serif" w:hAnsi="Liberation Serif" w:cs="Times New Roman CYR"/>
                <w:bCs/>
                <w:iCs/>
              </w:rPr>
              <w:t>Облкомэнерго</w:t>
            </w:r>
            <w:proofErr w:type="spellEnd"/>
            <w:r w:rsidRPr="00A71C4F">
              <w:rPr>
                <w:rFonts w:ascii="Liberation Serif" w:hAnsi="Liberation Serif" w:cs="Times New Roman CYR"/>
                <w:bCs/>
                <w:iCs/>
              </w:rPr>
              <w:t>;</w:t>
            </w:r>
          </w:p>
          <w:p w14:paraId="378E30E1" w14:textId="77777777" w:rsidR="00A02E1B" w:rsidRPr="00A71C4F" w:rsidRDefault="00A02E1B" w:rsidP="00A02E1B">
            <w:pPr>
              <w:autoSpaceDE w:val="0"/>
              <w:autoSpaceDN w:val="0"/>
              <w:adjustRightInd w:val="0"/>
              <w:rPr>
                <w:rFonts w:ascii="Liberation Serif" w:hAnsi="Liberation Serif" w:cs="Times New Roman CYR"/>
                <w:bCs/>
                <w:iCs/>
              </w:rPr>
            </w:pPr>
            <w:r w:rsidRPr="00A71C4F">
              <w:rPr>
                <w:rFonts w:ascii="Liberation Serif" w:hAnsi="Liberation Serif" w:cs="Times New Roman CYR"/>
                <w:bCs/>
                <w:iCs/>
              </w:rPr>
              <w:t xml:space="preserve">- проектирование </w:t>
            </w:r>
            <w:proofErr w:type="spellStart"/>
            <w:r w:rsidRPr="00A71C4F">
              <w:rPr>
                <w:rFonts w:ascii="Liberation Serif" w:hAnsi="Liberation Serif" w:cs="Times New Roman CYR"/>
                <w:bCs/>
                <w:iCs/>
              </w:rPr>
              <w:t>блочно</w:t>
            </w:r>
            <w:proofErr w:type="spellEnd"/>
            <w:r w:rsidRPr="00A71C4F">
              <w:rPr>
                <w:rFonts w:ascii="Liberation Serif" w:hAnsi="Liberation Serif" w:cs="Times New Roman CYR"/>
                <w:bCs/>
                <w:iCs/>
              </w:rPr>
              <w:t xml:space="preserve"> - модульной котельной на ул. Березовая, 23.</w:t>
            </w:r>
          </w:p>
          <w:p w14:paraId="64F5F97C" w14:textId="77777777" w:rsidR="00A02E1B" w:rsidRPr="00A71C4F" w:rsidRDefault="00A02E1B" w:rsidP="00A02E1B">
            <w:pPr>
              <w:autoSpaceDE w:val="0"/>
              <w:autoSpaceDN w:val="0"/>
              <w:adjustRightInd w:val="0"/>
              <w:rPr>
                <w:rFonts w:ascii="Liberation Serif" w:hAnsi="Liberation Serif" w:cs="Times New Roman CYR"/>
                <w:bCs/>
                <w:iCs/>
              </w:rPr>
            </w:pPr>
            <w:r w:rsidRPr="00A71C4F">
              <w:rPr>
                <w:rFonts w:ascii="Liberation Serif" w:hAnsi="Liberation Serif" w:cs="Times New Roman CYR"/>
                <w:bCs/>
                <w:iCs/>
              </w:rPr>
              <w:t xml:space="preserve">Не в полном объеме израсходованы денежные средства, предусмотренные на перечисление субсидий и компенсаций гражданам (после проведения всех необходимых выплат в полном объеме), так как объемы средств </w:t>
            </w:r>
            <w:r w:rsidRPr="00A71C4F">
              <w:rPr>
                <w:rFonts w:ascii="Liberation Serif" w:hAnsi="Liberation Serif" w:cs="Times New Roman CYR"/>
                <w:bCs/>
                <w:iCs/>
              </w:rPr>
              <w:lastRenderedPageBreak/>
              <w:t>доводятся по плановым показателям предыдущего года, а количество граждан, обратившихся за получением субсидий и компенсаций на оплату жилого помещения и коммунальных услуг ежегодно меняется.</w:t>
            </w:r>
          </w:p>
          <w:p w14:paraId="7B1E1CCB" w14:textId="77777777" w:rsidR="00A02E1B" w:rsidRPr="00CF5B9D" w:rsidRDefault="00A02E1B" w:rsidP="00A02E1B">
            <w:pPr>
              <w:rPr>
                <w:rFonts w:ascii="Liberation Serif" w:hAnsi="Liberation Serif" w:cs="Times New Roman CYR"/>
                <w:color w:val="000000" w:themeColor="text1"/>
              </w:rPr>
            </w:pPr>
          </w:p>
        </w:tc>
      </w:tr>
      <w:tr w:rsidR="00A02E1B" w:rsidRPr="00872144" w14:paraId="5150A243" w14:textId="77777777" w:rsidTr="00F95773">
        <w:tc>
          <w:tcPr>
            <w:tcW w:w="534" w:type="dxa"/>
          </w:tcPr>
          <w:p w14:paraId="5E597D20" w14:textId="77777777" w:rsidR="00A02E1B" w:rsidRPr="00CF5B9D" w:rsidRDefault="00A02E1B" w:rsidP="00A02E1B">
            <w:pPr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3969" w:type="dxa"/>
          </w:tcPr>
          <w:p w14:paraId="2A2225D8" w14:textId="3F8D5545" w:rsidR="00A02E1B" w:rsidRPr="00CF5B9D" w:rsidRDefault="00080759" w:rsidP="00A02E1B">
            <w:pPr>
              <w:jc w:val="center"/>
              <w:rPr>
                <w:rFonts w:ascii="Liberation Serif" w:hAnsi="Liberation Serif"/>
                <w:b/>
                <w:bCs/>
                <w:color w:val="000000" w:themeColor="text1"/>
              </w:rPr>
            </w:pPr>
            <w:r>
              <w:rPr>
                <w:rFonts w:ascii="Liberation Serif" w:hAnsi="Liberation Serif"/>
                <w:b/>
                <w:bCs/>
                <w:color w:val="000000" w:themeColor="text1"/>
              </w:rPr>
              <w:t>Оценка - 1</w:t>
            </w:r>
          </w:p>
        </w:tc>
        <w:tc>
          <w:tcPr>
            <w:tcW w:w="2085" w:type="dxa"/>
          </w:tcPr>
          <w:p w14:paraId="7B12948D" w14:textId="77777777" w:rsidR="00A02E1B" w:rsidRPr="00CF5B9D" w:rsidRDefault="00A02E1B" w:rsidP="00A02E1B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</w:tc>
        <w:tc>
          <w:tcPr>
            <w:tcW w:w="2734" w:type="dxa"/>
          </w:tcPr>
          <w:p w14:paraId="12D9D133" w14:textId="77777777" w:rsidR="00A02E1B" w:rsidRPr="00CF5B9D" w:rsidRDefault="00A02E1B" w:rsidP="00A02E1B">
            <w:pPr>
              <w:jc w:val="center"/>
              <w:rPr>
                <w:rFonts w:ascii="Liberation Serif" w:hAnsi="Liberation Serif"/>
                <w:bCs/>
                <w:iCs/>
                <w:color w:val="000000" w:themeColor="text1"/>
              </w:rPr>
            </w:pPr>
          </w:p>
        </w:tc>
        <w:tc>
          <w:tcPr>
            <w:tcW w:w="2268" w:type="dxa"/>
          </w:tcPr>
          <w:p w14:paraId="493B3B43" w14:textId="77777777" w:rsidR="00A02E1B" w:rsidRPr="00CF5B9D" w:rsidRDefault="00A02E1B" w:rsidP="00A02E1B">
            <w:pPr>
              <w:jc w:val="center"/>
              <w:rPr>
                <w:rFonts w:ascii="Liberation Serif" w:hAnsi="Liberation Serif"/>
                <w:bCs/>
                <w:iCs/>
                <w:color w:val="000000" w:themeColor="text1"/>
              </w:rPr>
            </w:pPr>
          </w:p>
        </w:tc>
        <w:tc>
          <w:tcPr>
            <w:tcW w:w="1843" w:type="dxa"/>
          </w:tcPr>
          <w:p w14:paraId="005D59DA" w14:textId="77777777" w:rsidR="00A02E1B" w:rsidRPr="00CF5B9D" w:rsidRDefault="00A02E1B" w:rsidP="00A02E1B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 CYR"/>
                <w:bCs/>
                <w:iCs/>
                <w:color w:val="000000" w:themeColor="text1"/>
              </w:rPr>
            </w:pPr>
          </w:p>
        </w:tc>
        <w:tc>
          <w:tcPr>
            <w:tcW w:w="2410" w:type="dxa"/>
          </w:tcPr>
          <w:p w14:paraId="184CB1E0" w14:textId="77777777" w:rsidR="00A02E1B" w:rsidRPr="00CF5B9D" w:rsidRDefault="00A02E1B" w:rsidP="00A02E1B">
            <w:pPr>
              <w:rPr>
                <w:rFonts w:ascii="Liberation Serif" w:hAnsi="Liberation Serif" w:cs="Times New Roman CYR"/>
                <w:color w:val="000000" w:themeColor="text1"/>
              </w:rPr>
            </w:pPr>
          </w:p>
        </w:tc>
      </w:tr>
      <w:tr w:rsidR="00080759" w:rsidRPr="00872144" w14:paraId="05B26E13" w14:textId="77777777" w:rsidTr="00F95773">
        <w:tc>
          <w:tcPr>
            <w:tcW w:w="534" w:type="dxa"/>
          </w:tcPr>
          <w:p w14:paraId="08F27791" w14:textId="472DAC0F" w:rsidR="00080759" w:rsidRPr="00CF5B9D" w:rsidRDefault="00080759" w:rsidP="00080759">
            <w:pPr>
              <w:rPr>
                <w:rFonts w:ascii="Liberation Serif" w:hAnsi="Liberation Serif"/>
                <w:color w:val="000000" w:themeColor="text1"/>
              </w:rPr>
            </w:pPr>
            <w:r w:rsidRPr="00A02E1B">
              <w:rPr>
                <w:rFonts w:ascii="Liberation Serif" w:hAnsi="Liberation Serif"/>
                <w:color w:val="000000" w:themeColor="text1"/>
              </w:rPr>
              <w:t>13</w:t>
            </w:r>
          </w:p>
        </w:tc>
        <w:tc>
          <w:tcPr>
            <w:tcW w:w="3969" w:type="dxa"/>
          </w:tcPr>
          <w:p w14:paraId="58E1A1E2" w14:textId="3E2E888D" w:rsidR="00080759" w:rsidRPr="00CF5B9D" w:rsidRDefault="00080759" w:rsidP="00080759">
            <w:pPr>
              <w:jc w:val="center"/>
              <w:rPr>
                <w:rFonts w:ascii="Liberation Serif" w:hAnsi="Liberation Serif"/>
                <w:b/>
                <w:bCs/>
                <w:color w:val="000000" w:themeColor="text1"/>
              </w:rPr>
            </w:pPr>
            <w:r w:rsidRPr="00A02E1B">
              <w:rPr>
                <w:rFonts w:ascii="Liberation Serif" w:hAnsi="Liberation Serif"/>
                <w:color w:val="000000" w:themeColor="text1"/>
              </w:rPr>
              <w:t>МП «Энергосбережение и повышение энергетической эффективности в городском округе Красноуфимск в 2021-2030 годах»</w:t>
            </w:r>
          </w:p>
        </w:tc>
        <w:tc>
          <w:tcPr>
            <w:tcW w:w="2085" w:type="dxa"/>
          </w:tcPr>
          <w:p w14:paraId="630C3B62" w14:textId="1A395F8B" w:rsidR="00080759" w:rsidRPr="00CF5B9D" w:rsidRDefault="00080759" w:rsidP="00080759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A02E1B">
              <w:rPr>
                <w:rFonts w:ascii="Liberation Serif" w:hAnsi="Liberation Serif"/>
                <w:color w:val="000000" w:themeColor="text1"/>
              </w:rPr>
              <w:t>Администрация ГО</w:t>
            </w:r>
          </w:p>
        </w:tc>
        <w:tc>
          <w:tcPr>
            <w:tcW w:w="2734" w:type="dxa"/>
          </w:tcPr>
          <w:p w14:paraId="26131491" w14:textId="77777777" w:rsidR="00080759" w:rsidRPr="00A02E1B" w:rsidRDefault="00080759" w:rsidP="00080759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О1=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Cs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</w:rPr>
                      <m:t>58242,7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</w:rPr>
                      <m:t>17579,84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=3,31</m:t>
                </m:r>
              </m:oMath>
            </m:oMathPara>
          </w:p>
          <w:p w14:paraId="4508B393" w14:textId="77777777" w:rsidR="00080759" w:rsidRPr="00A02E1B" w:rsidRDefault="00080759" w:rsidP="00080759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  <w:p w14:paraId="79DDF161" w14:textId="77777777" w:rsidR="00080759" w:rsidRPr="00A02E1B" w:rsidRDefault="00080759" w:rsidP="00080759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A02E1B">
              <w:rPr>
                <w:rFonts w:ascii="Liberation Serif" w:hAnsi="Liberation Serif"/>
                <w:color w:val="000000" w:themeColor="text1"/>
              </w:rPr>
              <w:t>чрезмерное финансирование</w:t>
            </w:r>
          </w:p>
          <w:p w14:paraId="5282146B" w14:textId="77777777" w:rsidR="00080759" w:rsidRPr="00A02E1B" w:rsidRDefault="00080759" w:rsidP="00080759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A02E1B">
              <w:rPr>
                <w:rFonts w:ascii="Liberation Serif" w:hAnsi="Liberation Serif"/>
                <w:color w:val="000000" w:themeColor="text1"/>
              </w:rPr>
              <w:t xml:space="preserve"> Q</w:t>
            </w:r>
            <w:proofErr w:type="gramStart"/>
            <w:r w:rsidRPr="00A02E1B">
              <w:rPr>
                <w:rFonts w:ascii="Liberation Serif" w:hAnsi="Liberation Serif"/>
                <w:color w:val="000000" w:themeColor="text1"/>
              </w:rPr>
              <w:t>1 &gt;</w:t>
            </w:r>
            <w:proofErr w:type="gramEnd"/>
            <w:r w:rsidRPr="00A02E1B">
              <w:rPr>
                <w:rFonts w:ascii="Liberation Serif" w:hAnsi="Liberation Serif"/>
                <w:color w:val="000000" w:themeColor="text1"/>
              </w:rPr>
              <w:t xml:space="preserve"> 1,5</w:t>
            </w:r>
          </w:p>
          <w:p w14:paraId="674F0819" w14:textId="77777777" w:rsidR="00080759" w:rsidRPr="00CF5B9D" w:rsidRDefault="00080759" w:rsidP="00080759">
            <w:pPr>
              <w:jc w:val="center"/>
              <w:rPr>
                <w:rFonts w:ascii="Liberation Serif" w:hAnsi="Liberation Serif"/>
                <w:bCs/>
                <w:iCs/>
                <w:color w:val="000000" w:themeColor="text1"/>
              </w:rPr>
            </w:pPr>
          </w:p>
        </w:tc>
        <w:tc>
          <w:tcPr>
            <w:tcW w:w="2268" w:type="dxa"/>
          </w:tcPr>
          <w:p w14:paraId="63562236" w14:textId="77777777" w:rsidR="00080759" w:rsidRPr="00A02E1B" w:rsidRDefault="00080759" w:rsidP="00080759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О2=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Cs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</w:rPr>
                      <m:t>9,86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</w:rPr>
                      <m:t>9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=1,11</m:t>
                </m:r>
              </m:oMath>
            </m:oMathPara>
          </w:p>
          <w:p w14:paraId="7A6B6D8C" w14:textId="77777777" w:rsidR="00080759" w:rsidRPr="00A02E1B" w:rsidRDefault="00080759" w:rsidP="00080759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</w:p>
          <w:p w14:paraId="06567E56" w14:textId="77777777" w:rsidR="00080759" w:rsidRPr="00A02E1B" w:rsidRDefault="00080759" w:rsidP="00080759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A02E1B">
              <w:rPr>
                <w:rFonts w:ascii="Liberation Serif" w:hAnsi="Liberation Serif"/>
                <w:color w:val="000000" w:themeColor="text1"/>
              </w:rPr>
              <w:t xml:space="preserve">средняя результативность (перевыполнение плана) </w:t>
            </w:r>
          </w:p>
          <w:p w14:paraId="3F396110" w14:textId="77777777" w:rsidR="00080759" w:rsidRPr="00A02E1B" w:rsidRDefault="00080759" w:rsidP="00080759">
            <w:pPr>
              <w:jc w:val="center"/>
              <w:rPr>
                <w:rFonts w:ascii="Liberation Serif" w:hAnsi="Liberation Serif"/>
                <w:color w:val="000000" w:themeColor="text1"/>
              </w:rPr>
            </w:pPr>
            <w:r w:rsidRPr="00A02E1B">
              <w:rPr>
                <w:rFonts w:ascii="Liberation Serif" w:hAnsi="Liberation Serif"/>
                <w:color w:val="000000" w:themeColor="text1"/>
              </w:rPr>
              <w:t xml:space="preserve">1,05 </w:t>
            </w:r>
            <w:proofErr w:type="gramStart"/>
            <w:r w:rsidRPr="00A02E1B">
              <w:rPr>
                <w:rFonts w:ascii="Liberation Serif" w:hAnsi="Liberation Serif"/>
                <w:color w:val="000000" w:themeColor="text1"/>
              </w:rPr>
              <w:t>&lt; Q</w:t>
            </w:r>
            <w:proofErr w:type="gramEnd"/>
            <w:r w:rsidRPr="00A02E1B">
              <w:rPr>
                <w:rFonts w:ascii="Liberation Serif" w:hAnsi="Liberation Serif"/>
                <w:color w:val="000000" w:themeColor="text1"/>
              </w:rPr>
              <w:t>2 &lt;= 1,3</w:t>
            </w:r>
          </w:p>
          <w:p w14:paraId="5DF69DB1" w14:textId="77777777" w:rsidR="00080759" w:rsidRPr="00CF5B9D" w:rsidRDefault="00080759" w:rsidP="00080759">
            <w:pPr>
              <w:jc w:val="center"/>
              <w:rPr>
                <w:rFonts w:ascii="Liberation Serif" w:hAnsi="Liberation Serif"/>
                <w:bCs/>
                <w:iCs/>
                <w:color w:val="000000" w:themeColor="text1"/>
              </w:rPr>
            </w:pPr>
          </w:p>
        </w:tc>
        <w:tc>
          <w:tcPr>
            <w:tcW w:w="1843" w:type="dxa"/>
          </w:tcPr>
          <w:p w14:paraId="174D8904" w14:textId="77777777" w:rsidR="00080759" w:rsidRPr="00A02E1B" w:rsidRDefault="00080759" w:rsidP="00080759">
            <w:pPr>
              <w:rPr>
                <w:rFonts w:ascii="Liberation Serif" w:hAnsi="Liberation Serif" w:cs="Times New Roman CYR"/>
                <w:bCs/>
                <w:color w:val="000000" w:themeColor="text1"/>
              </w:rPr>
            </w:pPr>
            <w:r w:rsidRPr="00A02E1B">
              <w:rPr>
                <w:rFonts w:ascii="Liberation Serif" w:hAnsi="Liberation Serif" w:cs="Times New Roman CYR"/>
                <w:bCs/>
                <w:color w:val="000000" w:themeColor="text1"/>
              </w:rPr>
              <w:t>Оценка - 1. Низкая эффективность муниципальной программы. Необходимо проведение более глубокого анализа причин отклонений. По результатам исследования необходим пересмотр муниципальной программы в части корректировки объемов финансировани</w:t>
            </w:r>
            <w:r w:rsidRPr="00A02E1B">
              <w:rPr>
                <w:rFonts w:ascii="Liberation Serif" w:hAnsi="Liberation Serif" w:cs="Times New Roman CYR"/>
                <w:bCs/>
                <w:color w:val="000000" w:themeColor="text1"/>
              </w:rPr>
              <w:lastRenderedPageBreak/>
              <w:t>я, плана мероприятий, системы управления, пересмотра плановых значений целевых показателей.</w:t>
            </w:r>
          </w:p>
          <w:p w14:paraId="590C7DBE" w14:textId="77777777" w:rsidR="00080759" w:rsidRPr="00CF5B9D" w:rsidRDefault="00080759" w:rsidP="00080759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Times New Roman CYR"/>
                <w:bCs/>
                <w:iCs/>
                <w:color w:val="000000" w:themeColor="text1"/>
              </w:rPr>
            </w:pPr>
          </w:p>
        </w:tc>
        <w:tc>
          <w:tcPr>
            <w:tcW w:w="2410" w:type="dxa"/>
          </w:tcPr>
          <w:p w14:paraId="148E2F01" w14:textId="77777777" w:rsidR="00080759" w:rsidRPr="00A02E1B" w:rsidRDefault="00080759" w:rsidP="00080759">
            <w:pPr>
              <w:rPr>
                <w:rFonts w:ascii="Liberation Serif" w:hAnsi="Liberation Serif" w:cs="Times New Roman CYR"/>
                <w:bCs/>
                <w:color w:val="000000" w:themeColor="text1"/>
              </w:rPr>
            </w:pPr>
            <w:r w:rsidRPr="00A02E1B">
              <w:rPr>
                <w:rFonts w:ascii="Liberation Serif" w:hAnsi="Liberation Serif" w:cs="Times New Roman CYR"/>
                <w:bCs/>
                <w:color w:val="000000" w:themeColor="text1"/>
              </w:rPr>
              <w:lastRenderedPageBreak/>
              <w:t>Муниципальная программа в 2025 году не приведена в соответствие с бюджетом городского округа Красноуфимск на 2025 год.</w:t>
            </w:r>
          </w:p>
          <w:p w14:paraId="2DADF6F5" w14:textId="77777777" w:rsidR="00080759" w:rsidRPr="00A02E1B" w:rsidRDefault="00080759" w:rsidP="00080759">
            <w:pPr>
              <w:rPr>
                <w:rFonts w:ascii="Liberation Serif" w:hAnsi="Liberation Serif" w:cs="Times New Roman CYR"/>
                <w:bCs/>
                <w:color w:val="000000" w:themeColor="text1"/>
              </w:rPr>
            </w:pPr>
            <w:r w:rsidRPr="00A02E1B">
              <w:rPr>
                <w:rFonts w:ascii="Liberation Serif" w:hAnsi="Liberation Serif" w:cs="Times New Roman CYR"/>
                <w:bCs/>
                <w:color w:val="000000" w:themeColor="text1"/>
              </w:rPr>
              <w:tab/>
              <w:t xml:space="preserve">Увеличенное финансирование муниципальной программы объясняется тем, общий объем расходов на выполнение мероприятий муниципальной программы в 2025 году составил 64 871,61 тыс. </w:t>
            </w:r>
            <w:r w:rsidRPr="00A02E1B">
              <w:rPr>
                <w:rFonts w:ascii="Liberation Serif" w:hAnsi="Liberation Serif" w:cs="Times New Roman CYR"/>
                <w:bCs/>
                <w:color w:val="000000" w:themeColor="text1"/>
              </w:rPr>
              <w:lastRenderedPageBreak/>
              <w:t>рублей, из них финансирование в сумме 47 291,77 тыс. рублей исполнено в рамках других муниципальных программ:</w:t>
            </w:r>
          </w:p>
          <w:p w14:paraId="05E7D452" w14:textId="77777777" w:rsidR="00080759" w:rsidRPr="00A02E1B" w:rsidRDefault="00080759" w:rsidP="00080759">
            <w:pPr>
              <w:rPr>
                <w:rFonts w:ascii="Liberation Serif" w:hAnsi="Liberation Serif" w:cs="Times New Roman CYR"/>
                <w:bCs/>
                <w:color w:val="000000" w:themeColor="text1"/>
              </w:rPr>
            </w:pPr>
            <w:r w:rsidRPr="00A02E1B">
              <w:rPr>
                <w:rFonts w:ascii="Liberation Serif" w:hAnsi="Liberation Serif" w:cs="Times New Roman CYR"/>
                <w:bCs/>
                <w:color w:val="000000" w:themeColor="text1"/>
              </w:rPr>
              <w:tab/>
              <w:t>- «Управление муниципальной собственностью городского округа Красноуфимск до 2028 года» - 8 101,57 тыс. рублей;</w:t>
            </w:r>
          </w:p>
          <w:p w14:paraId="29C913EC" w14:textId="77777777" w:rsidR="00080759" w:rsidRPr="00A02E1B" w:rsidRDefault="00080759" w:rsidP="00080759">
            <w:pPr>
              <w:rPr>
                <w:rFonts w:ascii="Liberation Serif" w:hAnsi="Liberation Serif" w:cs="Times New Roman CYR"/>
                <w:bCs/>
                <w:color w:val="000000" w:themeColor="text1"/>
              </w:rPr>
            </w:pPr>
            <w:r w:rsidRPr="00A02E1B">
              <w:rPr>
                <w:rFonts w:ascii="Liberation Serif" w:hAnsi="Liberation Serif" w:cs="Times New Roman CYR"/>
                <w:bCs/>
                <w:color w:val="000000" w:themeColor="text1"/>
              </w:rPr>
              <w:tab/>
              <w:t>- «Развитие и модернизация жилищно-коммунального и дорожного хозяйства городского округа Красноуфимск до 2028 года» - 39 190,2 тыс. рублей.</w:t>
            </w:r>
          </w:p>
          <w:p w14:paraId="220E1F2D" w14:textId="77777777" w:rsidR="00080759" w:rsidRPr="00A02E1B" w:rsidRDefault="00080759" w:rsidP="00080759">
            <w:pPr>
              <w:rPr>
                <w:rFonts w:ascii="Liberation Serif" w:hAnsi="Liberation Serif" w:cs="Times New Roman CYR"/>
                <w:bCs/>
                <w:color w:val="000000" w:themeColor="text1"/>
              </w:rPr>
            </w:pPr>
            <w:r w:rsidRPr="00A02E1B">
              <w:rPr>
                <w:rFonts w:ascii="Liberation Serif" w:hAnsi="Liberation Serif" w:cs="Times New Roman CYR"/>
                <w:bCs/>
                <w:color w:val="000000" w:themeColor="text1"/>
              </w:rPr>
              <w:tab/>
              <w:t>Требуется корректировка единиц измерения и значений целевых показателей муниципальной программы.</w:t>
            </w:r>
          </w:p>
          <w:p w14:paraId="4F40D82F" w14:textId="77777777" w:rsidR="00080759" w:rsidRPr="00CF5B9D" w:rsidRDefault="00080759" w:rsidP="00080759">
            <w:pPr>
              <w:rPr>
                <w:rFonts w:ascii="Liberation Serif" w:hAnsi="Liberation Serif" w:cs="Times New Roman CYR"/>
                <w:color w:val="000000" w:themeColor="text1"/>
              </w:rPr>
            </w:pPr>
          </w:p>
        </w:tc>
      </w:tr>
    </w:tbl>
    <w:p w14:paraId="39295561" w14:textId="342F6D9D" w:rsidR="00997710" w:rsidRPr="00872144" w:rsidRDefault="00997710" w:rsidP="005877BB">
      <w:pPr>
        <w:rPr>
          <w:rFonts w:ascii="Liberation Serif" w:hAnsi="Liberation Serif"/>
          <w:color w:val="FF0000"/>
          <w:highlight w:val="yellow"/>
        </w:rPr>
      </w:pPr>
    </w:p>
    <w:p w14:paraId="744BFFE9" w14:textId="22A57832" w:rsidR="00E75C49" w:rsidRPr="00872144" w:rsidRDefault="00E75C49" w:rsidP="005877BB">
      <w:pPr>
        <w:rPr>
          <w:rFonts w:ascii="Liberation Serif" w:hAnsi="Liberation Serif"/>
          <w:color w:val="FF0000"/>
          <w:highlight w:val="yellow"/>
        </w:rPr>
      </w:pPr>
    </w:p>
    <w:p w14:paraId="4100D507" w14:textId="57F95697" w:rsidR="00E75C49" w:rsidRPr="00872144" w:rsidRDefault="00E75C49" w:rsidP="005877BB">
      <w:pPr>
        <w:rPr>
          <w:rFonts w:ascii="Liberation Serif" w:hAnsi="Liberation Serif"/>
          <w:color w:val="FF0000"/>
          <w:highlight w:val="yellow"/>
        </w:rPr>
      </w:pPr>
    </w:p>
    <w:sectPr w:rsidR="00E75C49" w:rsidRPr="00872144" w:rsidSect="005877BB">
      <w:pgSz w:w="16838" w:h="11906" w:orient="landscape"/>
      <w:pgMar w:top="1134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AAEE9" w14:textId="77777777" w:rsidR="005D6ECB" w:rsidRDefault="005D6ECB" w:rsidP="007C196D">
      <w:r>
        <w:separator/>
      </w:r>
    </w:p>
  </w:endnote>
  <w:endnote w:type="continuationSeparator" w:id="0">
    <w:p w14:paraId="7BC2A6AB" w14:textId="77777777" w:rsidR="005D6ECB" w:rsidRDefault="005D6ECB" w:rsidP="007C1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F1428" w14:textId="77777777" w:rsidR="005D6ECB" w:rsidRDefault="005D6ECB" w:rsidP="007C196D">
      <w:r>
        <w:separator/>
      </w:r>
    </w:p>
  </w:footnote>
  <w:footnote w:type="continuationSeparator" w:id="0">
    <w:p w14:paraId="767BF1A5" w14:textId="77777777" w:rsidR="005D6ECB" w:rsidRDefault="005D6ECB" w:rsidP="007C19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FA4"/>
    <w:rsid w:val="000017C1"/>
    <w:rsid w:val="00004AF8"/>
    <w:rsid w:val="00005624"/>
    <w:rsid w:val="00006ABA"/>
    <w:rsid w:val="00011702"/>
    <w:rsid w:val="00016FE6"/>
    <w:rsid w:val="0002002F"/>
    <w:rsid w:val="0002471F"/>
    <w:rsid w:val="00035069"/>
    <w:rsid w:val="00035414"/>
    <w:rsid w:val="000451CE"/>
    <w:rsid w:val="00053B65"/>
    <w:rsid w:val="000546F2"/>
    <w:rsid w:val="000547E9"/>
    <w:rsid w:val="00054856"/>
    <w:rsid w:val="00055E00"/>
    <w:rsid w:val="000565A5"/>
    <w:rsid w:val="000630EC"/>
    <w:rsid w:val="0006312A"/>
    <w:rsid w:val="00064BB8"/>
    <w:rsid w:val="0007116C"/>
    <w:rsid w:val="000714B2"/>
    <w:rsid w:val="000770ED"/>
    <w:rsid w:val="00080759"/>
    <w:rsid w:val="00081D62"/>
    <w:rsid w:val="00084484"/>
    <w:rsid w:val="00087014"/>
    <w:rsid w:val="00090A21"/>
    <w:rsid w:val="00092524"/>
    <w:rsid w:val="0009387B"/>
    <w:rsid w:val="000A31C9"/>
    <w:rsid w:val="000A50A3"/>
    <w:rsid w:val="000B519B"/>
    <w:rsid w:val="000C0A6A"/>
    <w:rsid w:val="000C0B7B"/>
    <w:rsid w:val="000D1119"/>
    <w:rsid w:val="000D3977"/>
    <w:rsid w:val="000D4ECD"/>
    <w:rsid w:val="000D76A3"/>
    <w:rsid w:val="000E57D3"/>
    <w:rsid w:val="000E6058"/>
    <w:rsid w:val="000E7E10"/>
    <w:rsid w:val="000F01B0"/>
    <w:rsid w:val="000F2A5A"/>
    <w:rsid w:val="000F4C0C"/>
    <w:rsid w:val="000F5601"/>
    <w:rsid w:val="000F62EB"/>
    <w:rsid w:val="00103124"/>
    <w:rsid w:val="001051F2"/>
    <w:rsid w:val="0011304A"/>
    <w:rsid w:val="001134EA"/>
    <w:rsid w:val="001201EC"/>
    <w:rsid w:val="0012676D"/>
    <w:rsid w:val="00130F67"/>
    <w:rsid w:val="0015113C"/>
    <w:rsid w:val="00151F92"/>
    <w:rsid w:val="00153113"/>
    <w:rsid w:val="00153DA4"/>
    <w:rsid w:val="001605B2"/>
    <w:rsid w:val="00162E2F"/>
    <w:rsid w:val="001648BC"/>
    <w:rsid w:val="001742DC"/>
    <w:rsid w:val="00176790"/>
    <w:rsid w:val="00184C48"/>
    <w:rsid w:val="00185CA1"/>
    <w:rsid w:val="001911DF"/>
    <w:rsid w:val="001942D3"/>
    <w:rsid w:val="00195078"/>
    <w:rsid w:val="0019664F"/>
    <w:rsid w:val="001A1427"/>
    <w:rsid w:val="001A3F00"/>
    <w:rsid w:val="001C21F9"/>
    <w:rsid w:val="001C5709"/>
    <w:rsid w:val="001C71BE"/>
    <w:rsid w:val="001D491F"/>
    <w:rsid w:val="001E0C69"/>
    <w:rsid w:val="001E0F3C"/>
    <w:rsid w:val="001E47A0"/>
    <w:rsid w:val="001E5995"/>
    <w:rsid w:val="001E7CBC"/>
    <w:rsid w:val="001F028B"/>
    <w:rsid w:val="001F02BF"/>
    <w:rsid w:val="001F2BA3"/>
    <w:rsid w:val="001F371D"/>
    <w:rsid w:val="00207EDE"/>
    <w:rsid w:val="00211D9C"/>
    <w:rsid w:val="00216CB1"/>
    <w:rsid w:val="00217BE5"/>
    <w:rsid w:val="0022195B"/>
    <w:rsid w:val="0022363D"/>
    <w:rsid w:val="0022425A"/>
    <w:rsid w:val="00225103"/>
    <w:rsid w:val="002265F0"/>
    <w:rsid w:val="00230E8C"/>
    <w:rsid w:val="002334AF"/>
    <w:rsid w:val="00234398"/>
    <w:rsid w:val="00235098"/>
    <w:rsid w:val="00235452"/>
    <w:rsid w:val="00242543"/>
    <w:rsid w:val="0025193A"/>
    <w:rsid w:val="00251E34"/>
    <w:rsid w:val="00252429"/>
    <w:rsid w:val="002526B0"/>
    <w:rsid w:val="00252D2C"/>
    <w:rsid w:val="002554C9"/>
    <w:rsid w:val="00255A36"/>
    <w:rsid w:val="0025637E"/>
    <w:rsid w:val="00256500"/>
    <w:rsid w:val="00256CD5"/>
    <w:rsid w:val="00261D39"/>
    <w:rsid w:val="002741D8"/>
    <w:rsid w:val="00276927"/>
    <w:rsid w:val="0027790A"/>
    <w:rsid w:val="002805A0"/>
    <w:rsid w:val="0028443A"/>
    <w:rsid w:val="00292104"/>
    <w:rsid w:val="002930DE"/>
    <w:rsid w:val="002934EF"/>
    <w:rsid w:val="00296B93"/>
    <w:rsid w:val="002A0A3A"/>
    <w:rsid w:val="002A13A3"/>
    <w:rsid w:val="002A1C6B"/>
    <w:rsid w:val="002A2BB5"/>
    <w:rsid w:val="002A7CED"/>
    <w:rsid w:val="002B3438"/>
    <w:rsid w:val="002B6890"/>
    <w:rsid w:val="002B691F"/>
    <w:rsid w:val="002B7443"/>
    <w:rsid w:val="002B7549"/>
    <w:rsid w:val="002C02CD"/>
    <w:rsid w:val="002C143C"/>
    <w:rsid w:val="002C19E4"/>
    <w:rsid w:val="002C26E0"/>
    <w:rsid w:val="002C4BD5"/>
    <w:rsid w:val="002C58F5"/>
    <w:rsid w:val="002C63AA"/>
    <w:rsid w:val="002D099B"/>
    <w:rsid w:val="002D0B41"/>
    <w:rsid w:val="002D0D5B"/>
    <w:rsid w:val="002D17A7"/>
    <w:rsid w:val="002D3469"/>
    <w:rsid w:val="002D3AA3"/>
    <w:rsid w:val="002D4C56"/>
    <w:rsid w:val="002D54DF"/>
    <w:rsid w:val="002D61AB"/>
    <w:rsid w:val="002D67A5"/>
    <w:rsid w:val="002E0DF9"/>
    <w:rsid w:val="002E2393"/>
    <w:rsid w:val="002F051D"/>
    <w:rsid w:val="002F3DC9"/>
    <w:rsid w:val="002F56B4"/>
    <w:rsid w:val="002F5A47"/>
    <w:rsid w:val="002F6344"/>
    <w:rsid w:val="003022A4"/>
    <w:rsid w:val="00303C04"/>
    <w:rsid w:val="0031259D"/>
    <w:rsid w:val="00317943"/>
    <w:rsid w:val="00321956"/>
    <w:rsid w:val="003237AF"/>
    <w:rsid w:val="00344BFD"/>
    <w:rsid w:val="0034503E"/>
    <w:rsid w:val="00357410"/>
    <w:rsid w:val="003632A2"/>
    <w:rsid w:val="003643D7"/>
    <w:rsid w:val="00364752"/>
    <w:rsid w:val="00365848"/>
    <w:rsid w:val="003674CF"/>
    <w:rsid w:val="003722D8"/>
    <w:rsid w:val="00374297"/>
    <w:rsid w:val="00374D0C"/>
    <w:rsid w:val="00376AC8"/>
    <w:rsid w:val="00383183"/>
    <w:rsid w:val="00384EE0"/>
    <w:rsid w:val="00391108"/>
    <w:rsid w:val="003918F3"/>
    <w:rsid w:val="00391ECC"/>
    <w:rsid w:val="00393EDA"/>
    <w:rsid w:val="00396375"/>
    <w:rsid w:val="003A229D"/>
    <w:rsid w:val="003A2E21"/>
    <w:rsid w:val="003A3AF9"/>
    <w:rsid w:val="003A5053"/>
    <w:rsid w:val="003A6B96"/>
    <w:rsid w:val="003A6D77"/>
    <w:rsid w:val="003B5076"/>
    <w:rsid w:val="003C01FD"/>
    <w:rsid w:val="003C26CE"/>
    <w:rsid w:val="003C4274"/>
    <w:rsid w:val="003C62F8"/>
    <w:rsid w:val="003C66E5"/>
    <w:rsid w:val="003D123E"/>
    <w:rsid w:val="003D3A13"/>
    <w:rsid w:val="003D3B9A"/>
    <w:rsid w:val="003D718B"/>
    <w:rsid w:val="003D7AD8"/>
    <w:rsid w:val="003E13B6"/>
    <w:rsid w:val="003F149F"/>
    <w:rsid w:val="003F1A05"/>
    <w:rsid w:val="003F5783"/>
    <w:rsid w:val="003F66C0"/>
    <w:rsid w:val="003F6A14"/>
    <w:rsid w:val="003F7004"/>
    <w:rsid w:val="003F7526"/>
    <w:rsid w:val="00402603"/>
    <w:rsid w:val="004034FE"/>
    <w:rsid w:val="0041073C"/>
    <w:rsid w:val="00411C79"/>
    <w:rsid w:val="00412392"/>
    <w:rsid w:val="004134DF"/>
    <w:rsid w:val="004147CF"/>
    <w:rsid w:val="0042021D"/>
    <w:rsid w:val="00424A38"/>
    <w:rsid w:val="0042711A"/>
    <w:rsid w:val="004371B2"/>
    <w:rsid w:val="00437D74"/>
    <w:rsid w:val="00440C67"/>
    <w:rsid w:val="004434FE"/>
    <w:rsid w:val="00451752"/>
    <w:rsid w:val="00452F48"/>
    <w:rsid w:val="004578EE"/>
    <w:rsid w:val="00470BDB"/>
    <w:rsid w:val="00480809"/>
    <w:rsid w:val="00481463"/>
    <w:rsid w:val="004823B6"/>
    <w:rsid w:val="00482C0F"/>
    <w:rsid w:val="004846DA"/>
    <w:rsid w:val="00485D63"/>
    <w:rsid w:val="004864F5"/>
    <w:rsid w:val="004904A5"/>
    <w:rsid w:val="004A0B5F"/>
    <w:rsid w:val="004A1E95"/>
    <w:rsid w:val="004A4872"/>
    <w:rsid w:val="004B25F8"/>
    <w:rsid w:val="004B3E79"/>
    <w:rsid w:val="004B5B93"/>
    <w:rsid w:val="004C3592"/>
    <w:rsid w:val="004C379E"/>
    <w:rsid w:val="004C6CF9"/>
    <w:rsid w:val="004D0F88"/>
    <w:rsid w:val="004D1031"/>
    <w:rsid w:val="004D226E"/>
    <w:rsid w:val="004D73FB"/>
    <w:rsid w:val="004E0920"/>
    <w:rsid w:val="004E0E1C"/>
    <w:rsid w:val="004E3799"/>
    <w:rsid w:val="004E3A83"/>
    <w:rsid w:val="004E550B"/>
    <w:rsid w:val="004F4944"/>
    <w:rsid w:val="004F50D8"/>
    <w:rsid w:val="00500F9F"/>
    <w:rsid w:val="00502AE6"/>
    <w:rsid w:val="00503EE8"/>
    <w:rsid w:val="00504E47"/>
    <w:rsid w:val="00510679"/>
    <w:rsid w:val="00514DF0"/>
    <w:rsid w:val="00517D93"/>
    <w:rsid w:val="0052011F"/>
    <w:rsid w:val="00521AA2"/>
    <w:rsid w:val="00521AA5"/>
    <w:rsid w:val="00534EEA"/>
    <w:rsid w:val="0053586B"/>
    <w:rsid w:val="00535C99"/>
    <w:rsid w:val="005402C0"/>
    <w:rsid w:val="00541F50"/>
    <w:rsid w:val="00546846"/>
    <w:rsid w:val="00547D70"/>
    <w:rsid w:val="00550164"/>
    <w:rsid w:val="00552516"/>
    <w:rsid w:val="00555FFF"/>
    <w:rsid w:val="00560036"/>
    <w:rsid w:val="005653EC"/>
    <w:rsid w:val="00565DDA"/>
    <w:rsid w:val="00566B42"/>
    <w:rsid w:val="00567FA6"/>
    <w:rsid w:val="0057391A"/>
    <w:rsid w:val="00574D67"/>
    <w:rsid w:val="00576CFD"/>
    <w:rsid w:val="005815B3"/>
    <w:rsid w:val="00586453"/>
    <w:rsid w:val="005877BB"/>
    <w:rsid w:val="00594030"/>
    <w:rsid w:val="005A3565"/>
    <w:rsid w:val="005A3703"/>
    <w:rsid w:val="005A5AA7"/>
    <w:rsid w:val="005A69BA"/>
    <w:rsid w:val="005B218D"/>
    <w:rsid w:val="005B34E2"/>
    <w:rsid w:val="005B44B2"/>
    <w:rsid w:val="005B62A2"/>
    <w:rsid w:val="005B62C0"/>
    <w:rsid w:val="005B76AD"/>
    <w:rsid w:val="005C06A1"/>
    <w:rsid w:val="005C133B"/>
    <w:rsid w:val="005C4AB6"/>
    <w:rsid w:val="005C52E7"/>
    <w:rsid w:val="005C6DB3"/>
    <w:rsid w:val="005C6E37"/>
    <w:rsid w:val="005C7260"/>
    <w:rsid w:val="005D619C"/>
    <w:rsid w:val="005D6ECB"/>
    <w:rsid w:val="005D78A8"/>
    <w:rsid w:val="005E10E3"/>
    <w:rsid w:val="005E31DC"/>
    <w:rsid w:val="005F30E9"/>
    <w:rsid w:val="005F4E54"/>
    <w:rsid w:val="005F6236"/>
    <w:rsid w:val="005F6B7D"/>
    <w:rsid w:val="00610B60"/>
    <w:rsid w:val="00611A63"/>
    <w:rsid w:val="00616771"/>
    <w:rsid w:val="006174ED"/>
    <w:rsid w:val="00617B56"/>
    <w:rsid w:val="00620AC7"/>
    <w:rsid w:val="0062345C"/>
    <w:rsid w:val="006303C2"/>
    <w:rsid w:val="00630EEA"/>
    <w:rsid w:val="006358EE"/>
    <w:rsid w:val="00636BF2"/>
    <w:rsid w:val="006434C9"/>
    <w:rsid w:val="00652BE2"/>
    <w:rsid w:val="00655603"/>
    <w:rsid w:val="0066321B"/>
    <w:rsid w:val="006679FD"/>
    <w:rsid w:val="00685774"/>
    <w:rsid w:val="00691C1E"/>
    <w:rsid w:val="00695493"/>
    <w:rsid w:val="006A0963"/>
    <w:rsid w:val="006A126B"/>
    <w:rsid w:val="006A410E"/>
    <w:rsid w:val="006B109C"/>
    <w:rsid w:val="006B4D85"/>
    <w:rsid w:val="006B52F5"/>
    <w:rsid w:val="006C082C"/>
    <w:rsid w:val="006C2B52"/>
    <w:rsid w:val="006C3551"/>
    <w:rsid w:val="006C5D26"/>
    <w:rsid w:val="006D06B3"/>
    <w:rsid w:val="006D1599"/>
    <w:rsid w:val="006D4692"/>
    <w:rsid w:val="006D484F"/>
    <w:rsid w:val="006D5465"/>
    <w:rsid w:val="006D5FEB"/>
    <w:rsid w:val="006D7516"/>
    <w:rsid w:val="006D751F"/>
    <w:rsid w:val="006E14F2"/>
    <w:rsid w:val="006E42F0"/>
    <w:rsid w:val="006E4D0D"/>
    <w:rsid w:val="006E61D9"/>
    <w:rsid w:val="006F0F0A"/>
    <w:rsid w:val="006F73DD"/>
    <w:rsid w:val="00702E10"/>
    <w:rsid w:val="0070341C"/>
    <w:rsid w:val="00703665"/>
    <w:rsid w:val="007039C7"/>
    <w:rsid w:val="00705DB9"/>
    <w:rsid w:val="00706A77"/>
    <w:rsid w:val="00712DD2"/>
    <w:rsid w:val="00714D18"/>
    <w:rsid w:val="00714EC9"/>
    <w:rsid w:val="00715DB8"/>
    <w:rsid w:val="00717AB9"/>
    <w:rsid w:val="00723F1A"/>
    <w:rsid w:val="00724A9C"/>
    <w:rsid w:val="007310CE"/>
    <w:rsid w:val="007312A2"/>
    <w:rsid w:val="00732AD5"/>
    <w:rsid w:val="00734F07"/>
    <w:rsid w:val="00740274"/>
    <w:rsid w:val="00742F93"/>
    <w:rsid w:val="00743571"/>
    <w:rsid w:val="0074790A"/>
    <w:rsid w:val="0075085C"/>
    <w:rsid w:val="00751E68"/>
    <w:rsid w:val="00764D2B"/>
    <w:rsid w:val="007673F1"/>
    <w:rsid w:val="00767557"/>
    <w:rsid w:val="007677E3"/>
    <w:rsid w:val="00770F63"/>
    <w:rsid w:val="007718F4"/>
    <w:rsid w:val="0077239B"/>
    <w:rsid w:val="00774806"/>
    <w:rsid w:val="00776CB8"/>
    <w:rsid w:val="00777E8D"/>
    <w:rsid w:val="0078061D"/>
    <w:rsid w:val="007813E3"/>
    <w:rsid w:val="007822D2"/>
    <w:rsid w:val="007828BF"/>
    <w:rsid w:val="00787538"/>
    <w:rsid w:val="00793662"/>
    <w:rsid w:val="00793A13"/>
    <w:rsid w:val="00794F6E"/>
    <w:rsid w:val="007967FB"/>
    <w:rsid w:val="007A111D"/>
    <w:rsid w:val="007A5132"/>
    <w:rsid w:val="007A6197"/>
    <w:rsid w:val="007B3563"/>
    <w:rsid w:val="007C196D"/>
    <w:rsid w:val="007C3C90"/>
    <w:rsid w:val="007D2BE6"/>
    <w:rsid w:val="007D4E19"/>
    <w:rsid w:val="007D728D"/>
    <w:rsid w:val="007E0373"/>
    <w:rsid w:val="007E341B"/>
    <w:rsid w:val="007E506C"/>
    <w:rsid w:val="007E6452"/>
    <w:rsid w:val="007F2008"/>
    <w:rsid w:val="007F47B0"/>
    <w:rsid w:val="007F4B5D"/>
    <w:rsid w:val="008010AB"/>
    <w:rsid w:val="00804386"/>
    <w:rsid w:val="008052D5"/>
    <w:rsid w:val="00813B59"/>
    <w:rsid w:val="00813D0E"/>
    <w:rsid w:val="00814A16"/>
    <w:rsid w:val="008206C1"/>
    <w:rsid w:val="00827A89"/>
    <w:rsid w:val="00830E77"/>
    <w:rsid w:val="00832B78"/>
    <w:rsid w:val="00834065"/>
    <w:rsid w:val="00840B28"/>
    <w:rsid w:val="00843883"/>
    <w:rsid w:val="00854309"/>
    <w:rsid w:val="0085492E"/>
    <w:rsid w:val="00856F86"/>
    <w:rsid w:val="00860789"/>
    <w:rsid w:val="008620CE"/>
    <w:rsid w:val="00864521"/>
    <w:rsid w:val="00864F45"/>
    <w:rsid w:val="00864F8D"/>
    <w:rsid w:val="008653F5"/>
    <w:rsid w:val="00865E03"/>
    <w:rsid w:val="00866303"/>
    <w:rsid w:val="00867629"/>
    <w:rsid w:val="00867E60"/>
    <w:rsid w:val="00871031"/>
    <w:rsid w:val="00871FCE"/>
    <w:rsid w:val="00872144"/>
    <w:rsid w:val="008811E7"/>
    <w:rsid w:val="0088395A"/>
    <w:rsid w:val="0088431A"/>
    <w:rsid w:val="008852C5"/>
    <w:rsid w:val="00887977"/>
    <w:rsid w:val="00887AD9"/>
    <w:rsid w:val="00892340"/>
    <w:rsid w:val="008A2DF0"/>
    <w:rsid w:val="008B4654"/>
    <w:rsid w:val="008B5875"/>
    <w:rsid w:val="008B7615"/>
    <w:rsid w:val="008D039B"/>
    <w:rsid w:val="008D0A8F"/>
    <w:rsid w:val="008D307F"/>
    <w:rsid w:val="008D69A3"/>
    <w:rsid w:val="008D6FA8"/>
    <w:rsid w:val="008D7662"/>
    <w:rsid w:val="008E2FF1"/>
    <w:rsid w:val="008E3BC8"/>
    <w:rsid w:val="008F6B71"/>
    <w:rsid w:val="00900E6F"/>
    <w:rsid w:val="00902625"/>
    <w:rsid w:val="00902E9B"/>
    <w:rsid w:val="0090695F"/>
    <w:rsid w:val="00914C7B"/>
    <w:rsid w:val="009161E7"/>
    <w:rsid w:val="00923668"/>
    <w:rsid w:val="00924017"/>
    <w:rsid w:val="00924714"/>
    <w:rsid w:val="009271E8"/>
    <w:rsid w:val="0092751A"/>
    <w:rsid w:val="0093457F"/>
    <w:rsid w:val="0093582D"/>
    <w:rsid w:val="00944016"/>
    <w:rsid w:val="00953635"/>
    <w:rsid w:val="00954F01"/>
    <w:rsid w:val="00955B25"/>
    <w:rsid w:val="00972D94"/>
    <w:rsid w:val="00975608"/>
    <w:rsid w:val="0097697F"/>
    <w:rsid w:val="009973EA"/>
    <w:rsid w:val="00997710"/>
    <w:rsid w:val="009A0A31"/>
    <w:rsid w:val="009A38E2"/>
    <w:rsid w:val="009B0926"/>
    <w:rsid w:val="009B0D3E"/>
    <w:rsid w:val="009B2741"/>
    <w:rsid w:val="009B5C23"/>
    <w:rsid w:val="009C756C"/>
    <w:rsid w:val="009C7CA9"/>
    <w:rsid w:val="009D0EB0"/>
    <w:rsid w:val="009D46F3"/>
    <w:rsid w:val="009D59EA"/>
    <w:rsid w:val="009D638D"/>
    <w:rsid w:val="009E67FE"/>
    <w:rsid w:val="009E793E"/>
    <w:rsid w:val="009F0507"/>
    <w:rsid w:val="009F2BFF"/>
    <w:rsid w:val="009F3582"/>
    <w:rsid w:val="009F576E"/>
    <w:rsid w:val="009F5778"/>
    <w:rsid w:val="00A01858"/>
    <w:rsid w:val="00A02DD0"/>
    <w:rsid w:val="00A02E1B"/>
    <w:rsid w:val="00A060AB"/>
    <w:rsid w:val="00A06CD8"/>
    <w:rsid w:val="00A11B7C"/>
    <w:rsid w:val="00A15B78"/>
    <w:rsid w:val="00A16941"/>
    <w:rsid w:val="00A16FF5"/>
    <w:rsid w:val="00A2012D"/>
    <w:rsid w:val="00A21E77"/>
    <w:rsid w:val="00A35815"/>
    <w:rsid w:val="00A372AF"/>
    <w:rsid w:val="00A37F7B"/>
    <w:rsid w:val="00A40DBD"/>
    <w:rsid w:val="00A4212D"/>
    <w:rsid w:val="00A435A7"/>
    <w:rsid w:val="00A43FA4"/>
    <w:rsid w:val="00A51C56"/>
    <w:rsid w:val="00A53E69"/>
    <w:rsid w:val="00A54D67"/>
    <w:rsid w:val="00A60414"/>
    <w:rsid w:val="00A655A2"/>
    <w:rsid w:val="00A70A0F"/>
    <w:rsid w:val="00A71C4F"/>
    <w:rsid w:val="00A81C90"/>
    <w:rsid w:val="00A84722"/>
    <w:rsid w:val="00A84D85"/>
    <w:rsid w:val="00A87EED"/>
    <w:rsid w:val="00A90A6E"/>
    <w:rsid w:val="00A924AB"/>
    <w:rsid w:val="00A92D14"/>
    <w:rsid w:val="00AA0FC5"/>
    <w:rsid w:val="00AA3AAD"/>
    <w:rsid w:val="00AB0509"/>
    <w:rsid w:val="00AB264F"/>
    <w:rsid w:val="00AC18E5"/>
    <w:rsid w:val="00AC35F3"/>
    <w:rsid w:val="00AC3D1C"/>
    <w:rsid w:val="00AC4125"/>
    <w:rsid w:val="00AC451F"/>
    <w:rsid w:val="00AC6C37"/>
    <w:rsid w:val="00AD02B9"/>
    <w:rsid w:val="00AD61BF"/>
    <w:rsid w:val="00AD77D4"/>
    <w:rsid w:val="00AE188E"/>
    <w:rsid w:val="00AE1EAA"/>
    <w:rsid w:val="00AE515B"/>
    <w:rsid w:val="00AE7CD2"/>
    <w:rsid w:val="00AF074F"/>
    <w:rsid w:val="00AF31C1"/>
    <w:rsid w:val="00AF3414"/>
    <w:rsid w:val="00AF38AD"/>
    <w:rsid w:val="00AF68F2"/>
    <w:rsid w:val="00AF6FD4"/>
    <w:rsid w:val="00B05406"/>
    <w:rsid w:val="00B05BD4"/>
    <w:rsid w:val="00B26ED0"/>
    <w:rsid w:val="00B30AC3"/>
    <w:rsid w:val="00B35256"/>
    <w:rsid w:val="00B42E63"/>
    <w:rsid w:val="00B50E2B"/>
    <w:rsid w:val="00B50FF6"/>
    <w:rsid w:val="00B52B82"/>
    <w:rsid w:val="00B54B00"/>
    <w:rsid w:val="00B574B1"/>
    <w:rsid w:val="00B5763F"/>
    <w:rsid w:val="00B57743"/>
    <w:rsid w:val="00B63491"/>
    <w:rsid w:val="00B71ACC"/>
    <w:rsid w:val="00B7510F"/>
    <w:rsid w:val="00B7563F"/>
    <w:rsid w:val="00B84815"/>
    <w:rsid w:val="00B90620"/>
    <w:rsid w:val="00B921C5"/>
    <w:rsid w:val="00B92384"/>
    <w:rsid w:val="00B92AF9"/>
    <w:rsid w:val="00B92D2F"/>
    <w:rsid w:val="00B936C0"/>
    <w:rsid w:val="00B96DF4"/>
    <w:rsid w:val="00B97599"/>
    <w:rsid w:val="00BB26F4"/>
    <w:rsid w:val="00BB376F"/>
    <w:rsid w:val="00BB3C6C"/>
    <w:rsid w:val="00BB4770"/>
    <w:rsid w:val="00BB6A0C"/>
    <w:rsid w:val="00BB76D0"/>
    <w:rsid w:val="00BC4D7B"/>
    <w:rsid w:val="00BD137E"/>
    <w:rsid w:val="00BD3B6B"/>
    <w:rsid w:val="00BD678A"/>
    <w:rsid w:val="00BD79C1"/>
    <w:rsid w:val="00BE044D"/>
    <w:rsid w:val="00BE45CB"/>
    <w:rsid w:val="00BF2FE0"/>
    <w:rsid w:val="00BF360C"/>
    <w:rsid w:val="00BF3DF8"/>
    <w:rsid w:val="00BF7E62"/>
    <w:rsid w:val="00C022BF"/>
    <w:rsid w:val="00C02A30"/>
    <w:rsid w:val="00C04A1F"/>
    <w:rsid w:val="00C06FD1"/>
    <w:rsid w:val="00C2286D"/>
    <w:rsid w:val="00C24295"/>
    <w:rsid w:val="00C269BB"/>
    <w:rsid w:val="00C34BB9"/>
    <w:rsid w:val="00C354B8"/>
    <w:rsid w:val="00C368F2"/>
    <w:rsid w:val="00C40E7D"/>
    <w:rsid w:val="00C418E7"/>
    <w:rsid w:val="00C422B4"/>
    <w:rsid w:val="00C43BE3"/>
    <w:rsid w:val="00C43DE6"/>
    <w:rsid w:val="00C44998"/>
    <w:rsid w:val="00C46678"/>
    <w:rsid w:val="00C516F7"/>
    <w:rsid w:val="00C528E5"/>
    <w:rsid w:val="00C54EB9"/>
    <w:rsid w:val="00C6691E"/>
    <w:rsid w:val="00C66B75"/>
    <w:rsid w:val="00C66D65"/>
    <w:rsid w:val="00C77A3C"/>
    <w:rsid w:val="00C810CB"/>
    <w:rsid w:val="00C82A4B"/>
    <w:rsid w:val="00C83F90"/>
    <w:rsid w:val="00C85FD0"/>
    <w:rsid w:val="00C923CB"/>
    <w:rsid w:val="00C92C5C"/>
    <w:rsid w:val="00C93E5A"/>
    <w:rsid w:val="00C94D76"/>
    <w:rsid w:val="00CA1550"/>
    <w:rsid w:val="00CA3236"/>
    <w:rsid w:val="00CA35D4"/>
    <w:rsid w:val="00CB20F4"/>
    <w:rsid w:val="00CB484C"/>
    <w:rsid w:val="00CC4EC6"/>
    <w:rsid w:val="00CC6139"/>
    <w:rsid w:val="00CD0DD0"/>
    <w:rsid w:val="00CD1DF6"/>
    <w:rsid w:val="00CD2DAA"/>
    <w:rsid w:val="00CD3951"/>
    <w:rsid w:val="00CD497C"/>
    <w:rsid w:val="00CD51F1"/>
    <w:rsid w:val="00CD69D6"/>
    <w:rsid w:val="00CE61DD"/>
    <w:rsid w:val="00CF232B"/>
    <w:rsid w:val="00CF3B99"/>
    <w:rsid w:val="00CF5B9D"/>
    <w:rsid w:val="00D0076D"/>
    <w:rsid w:val="00D011E3"/>
    <w:rsid w:val="00D01600"/>
    <w:rsid w:val="00D05DA3"/>
    <w:rsid w:val="00D061A9"/>
    <w:rsid w:val="00D10987"/>
    <w:rsid w:val="00D13778"/>
    <w:rsid w:val="00D2215D"/>
    <w:rsid w:val="00D2570D"/>
    <w:rsid w:val="00D266DF"/>
    <w:rsid w:val="00D30424"/>
    <w:rsid w:val="00D337AA"/>
    <w:rsid w:val="00D3619D"/>
    <w:rsid w:val="00D4119E"/>
    <w:rsid w:val="00D472B3"/>
    <w:rsid w:val="00D476A5"/>
    <w:rsid w:val="00D51302"/>
    <w:rsid w:val="00D549B8"/>
    <w:rsid w:val="00D5611D"/>
    <w:rsid w:val="00D56351"/>
    <w:rsid w:val="00D57B03"/>
    <w:rsid w:val="00D626DA"/>
    <w:rsid w:val="00D62C10"/>
    <w:rsid w:val="00D64551"/>
    <w:rsid w:val="00D710C1"/>
    <w:rsid w:val="00D72651"/>
    <w:rsid w:val="00D80BED"/>
    <w:rsid w:val="00D86823"/>
    <w:rsid w:val="00D9074C"/>
    <w:rsid w:val="00D9387D"/>
    <w:rsid w:val="00D9433A"/>
    <w:rsid w:val="00D94AF8"/>
    <w:rsid w:val="00D977E4"/>
    <w:rsid w:val="00DA261E"/>
    <w:rsid w:val="00DA3895"/>
    <w:rsid w:val="00DA50F7"/>
    <w:rsid w:val="00DA5EC4"/>
    <w:rsid w:val="00DB245B"/>
    <w:rsid w:val="00DB3FDE"/>
    <w:rsid w:val="00DB45D0"/>
    <w:rsid w:val="00DB75BD"/>
    <w:rsid w:val="00DC05D9"/>
    <w:rsid w:val="00DC4C55"/>
    <w:rsid w:val="00DC71AD"/>
    <w:rsid w:val="00DD21E9"/>
    <w:rsid w:val="00DD35E2"/>
    <w:rsid w:val="00DD6111"/>
    <w:rsid w:val="00DD6B64"/>
    <w:rsid w:val="00DD772B"/>
    <w:rsid w:val="00DE4DE5"/>
    <w:rsid w:val="00DE4DF2"/>
    <w:rsid w:val="00DE6718"/>
    <w:rsid w:val="00DF0E81"/>
    <w:rsid w:val="00DF3A5B"/>
    <w:rsid w:val="00DF43A7"/>
    <w:rsid w:val="00DF472F"/>
    <w:rsid w:val="00DF79E1"/>
    <w:rsid w:val="00E00D2C"/>
    <w:rsid w:val="00E12AF7"/>
    <w:rsid w:val="00E14FF2"/>
    <w:rsid w:val="00E205D3"/>
    <w:rsid w:val="00E24302"/>
    <w:rsid w:val="00E2647A"/>
    <w:rsid w:val="00E30A7F"/>
    <w:rsid w:val="00E344E7"/>
    <w:rsid w:val="00E3452C"/>
    <w:rsid w:val="00E404D1"/>
    <w:rsid w:val="00E4084C"/>
    <w:rsid w:val="00E41696"/>
    <w:rsid w:val="00E4221B"/>
    <w:rsid w:val="00E427BE"/>
    <w:rsid w:val="00E46061"/>
    <w:rsid w:val="00E52661"/>
    <w:rsid w:val="00E53E82"/>
    <w:rsid w:val="00E54D21"/>
    <w:rsid w:val="00E62BB8"/>
    <w:rsid w:val="00E63055"/>
    <w:rsid w:val="00E635E6"/>
    <w:rsid w:val="00E67E21"/>
    <w:rsid w:val="00E70711"/>
    <w:rsid w:val="00E70AAA"/>
    <w:rsid w:val="00E70B05"/>
    <w:rsid w:val="00E714C5"/>
    <w:rsid w:val="00E73B6D"/>
    <w:rsid w:val="00E7470F"/>
    <w:rsid w:val="00E75C49"/>
    <w:rsid w:val="00E75F8D"/>
    <w:rsid w:val="00E7674D"/>
    <w:rsid w:val="00E76B00"/>
    <w:rsid w:val="00E80BAD"/>
    <w:rsid w:val="00E80CE1"/>
    <w:rsid w:val="00E814D3"/>
    <w:rsid w:val="00E83ABF"/>
    <w:rsid w:val="00E84BBA"/>
    <w:rsid w:val="00E8699E"/>
    <w:rsid w:val="00E93A09"/>
    <w:rsid w:val="00E963B1"/>
    <w:rsid w:val="00E965A2"/>
    <w:rsid w:val="00E97910"/>
    <w:rsid w:val="00E97A8F"/>
    <w:rsid w:val="00EA33AD"/>
    <w:rsid w:val="00EA4BBB"/>
    <w:rsid w:val="00EB48AE"/>
    <w:rsid w:val="00EC1A20"/>
    <w:rsid w:val="00EC5419"/>
    <w:rsid w:val="00EC67FF"/>
    <w:rsid w:val="00ED3B80"/>
    <w:rsid w:val="00ED6530"/>
    <w:rsid w:val="00ED6860"/>
    <w:rsid w:val="00ED73CD"/>
    <w:rsid w:val="00EE34BF"/>
    <w:rsid w:val="00EF0002"/>
    <w:rsid w:val="00EF7D6D"/>
    <w:rsid w:val="00F00640"/>
    <w:rsid w:val="00F01435"/>
    <w:rsid w:val="00F10342"/>
    <w:rsid w:val="00F124FF"/>
    <w:rsid w:val="00F14A18"/>
    <w:rsid w:val="00F16FDB"/>
    <w:rsid w:val="00F21D2E"/>
    <w:rsid w:val="00F236C1"/>
    <w:rsid w:val="00F2391B"/>
    <w:rsid w:val="00F24116"/>
    <w:rsid w:val="00F26835"/>
    <w:rsid w:val="00F30794"/>
    <w:rsid w:val="00F30807"/>
    <w:rsid w:val="00F31009"/>
    <w:rsid w:val="00F33CF7"/>
    <w:rsid w:val="00F34051"/>
    <w:rsid w:val="00F34256"/>
    <w:rsid w:val="00F3734F"/>
    <w:rsid w:val="00F40FED"/>
    <w:rsid w:val="00F4443A"/>
    <w:rsid w:val="00F445BF"/>
    <w:rsid w:val="00F45DD4"/>
    <w:rsid w:val="00F47C38"/>
    <w:rsid w:val="00F510B1"/>
    <w:rsid w:val="00F5154E"/>
    <w:rsid w:val="00F51CA0"/>
    <w:rsid w:val="00F521F4"/>
    <w:rsid w:val="00F5408D"/>
    <w:rsid w:val="00F565AE"/>
    <w:rsid w:val="00F60813"/>
    <w:rsid w:val="00F60F05"/>
    <w:rsid w:val="00F62243"/>
    <w:rsid w:val="00F6490B"/>
    <w:rsid w:val="00F65221"/>
    <w:rsid w:val="00F75C58"/>
    <w:rsid w:val="00F80EAD"/>
    <w:rsid w:val="00F824F3"/>
    <w:rsid w:val="00F93828"/>
    <w:rsid w:val="00F94B29"/>
    <w:rsid w:val="00F95773"/>
    <w:rsid w:val="00FA0CE8"/>
    <w:rsid w:val="00FA4440"/>
    <w:rsid w:val="00FB22B6"/>
    <w:rsid w:val="00FB2C2C"/>
    <w:rsid w:val="00FB3946"/>
    <w:rsid w:val="00FB42BE"/>
    <w:rsid w:val="00FB4886"/>
    <w:rsid w:val="00FB6D3A"/>
    <w:rsid w:val="00FC0E6C"/>
    <w:rsid w:val="00FC5A03"/>
    <w:rsid w:val="00FC75F8"/>
    <w:rsid w:val="00FD29DE"/>
    <w:rsid w:val="00FD5DB4"/>
    <w:rsid w:val="00FD73A5"/>
    <w:rsid w:val="00FE0E8D"/>
    <w:rsid w:val="00FE3FBF"/>
    <w:rsid w:val="00FE4C2A"/>
    <w:rsid w:val="00FE6E77"/>
    <w:rsid w:val="00FF1A38"/>
    <w:rsid w:val="00FF25AD"/>
    <w:rsid w:val="00FF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89070A"/>
  <w15:chartTrackingRefBased/>
  <w15:docId w15:val="{0F32A6AD-B248-4A67-B16F-AFCBA9F9E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3F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link w:val="1"/>
    <w:rsid w:val="00292104"/>
    <w:rPr>
      <w:rFonts w:ascii="Sylfaen" w:eastAsia="Sylfaen" w:hAnsi="Sylfaen"/>
      <w:sz w:val="23"/>
      <w:szCs w:val="23"/>
      <w:lang w:bidi="ar-SA"/>
    </w:rPr>
  </w:style>
  <w:style w:type="paragraph" w:customStyle="1" w:styleId="1">
    <w:name w:val="Основной текст1"/>
    <w:basedOn w:val="a"/>
    <w:link w:val="a4"/>
    <w:rsid w:val="00292104"/>
    <w:pPr>
      <w:shd w:val="clear" w:color="auto" w:fill="FFFFFF"/>
      <w:spacing w:line="0" w:lineRule="atLeast"/>
    </w:pPr>
    <w:rPr>
      <w:rFonts w:ascii="Sylfaen" w:eastAsia="Sylfaen" w:hAnsi="Sylfaen"/>
      <w:sz w:val="23"/>
      <w:szCs w:val="23"/>
    </w:rPr>
  </w:style>
  <w:style w:type="paragraph" w:styleId="a5">
    <w:name w:val="Balloon Text"/>
    <w:basedOn w:val="a"/>
    <w:semiHidden/>
    <w:rsid w:val="00AC6C3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7C196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7C196D"/>
    <w:rPr>
      <w:sz w:val="24"/>
      <w:szCs w:val="24"/>
    </w:rPr>
  </w:style>
  <w:style w:type="paragraph" w:styleId="a8">
    <w:name w:val="footer"/>
    <w:basedOn w:val="a"/>
    <w:link w:val="a9"/>
    <w:rsid w:val="007C196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7C196D"/>
    <w:rPr>
      <w:sz w:val="24"/>
      <w:szCs w:val="24"/>
    </w:rPr>
  </w:style>
  <w:style w:type="character" w:styleId="aa">
    <w:name w:val="Hyperlink"/>
    <w:uiPriority w:val="99"/>
    <w:unhideWhenUsed/>
    <w:rsid w:val="00344BFD"/>
    <w:rPr>
      <w:rFonts w:ascii="Arial" w:hAnsi="Arial" w:cs="Arial" w:hint="default"/>
      <w:color w:val="3333FF"/>
      <w:sz w:val="20"/>
      <w:szCs w:val="20"/>
      <w:u w:val="single"/>
    </w:rPr>
  </w:style>
  <w:style w:type="paragraph" w:customStyle="1" w:styleId="10">
    <w:name w:val="Обычный (веб)1"/>
    <w:basedOn w:val="a"/>
    <w:uiPriority w:val="99"/>
    <w:unhideWhenUsed/>
    <w:rsid w:val="00344BFD"/>
    <w:pPr>
      <w:spacing w:before="201" w:after="201"/>
    </w:pPr>
    <w:rPr>
      <w:rFonts w:ascii="Arial" w:hAnsi="Arial" w:cs="Arial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0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01428">
          <w:marLeft w:val="0"/>
          <w:marRight w:val="0"/>
          <w:marTop w:val="0"/>
          <w:marBottom w:val="0"/>
          <w:divBdr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</w:divBdr>
          <w:divsChild>
            <w:div w:id="1819688204">
              <w:marLeft w:val="251"/>
              <w:marRight w:val="251"/>
              <w:marTop w:val="0"/>
              <w:marBottom w:val="8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8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2555">
          <w:marLeft w:val="0"/>
          <w:marRight w:val="0"/>
          <w:marTop w:val="0"/>
          <w:marBottom w:val="0"/>
          <w:divBdr>
            <w:top w:val="single" w:sz="6" w:space="0" w:color="D9D9D9"/>
            <w:left w:val="single" w:sz="6" w:space="0" w:color="D9D9D9"/>
            <w:bottom w:val="single" w:sz="6" w:space="0" w:color="D9D9D9"/>
            <w:right w:val="single" w:sz="6" w:space="0" w:color="D9D9D9"/>
          </w:divBdr>
          <w:divsChild>
            <w:div w:id="500509219">
              <w:marLeft w:val="251"/>
              <w:marRight w:val="251"/>
              <w:marTop w:val="0"/>
              <w:marBottom w:val="8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D3156C-96FF-45A4-884E-7DB9F0CE2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904</TotalTime>
  <Pages>9</Pages>
  <Words>1359</Words>
  <Characters>7749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Эффективность</vt:lpstr>
    </vt:vector>
  </TitlesOfParts>
  <Company>Администрация</Company>
  <LinksUpToDate>false</LinksUpToDate>
  <CharactersWithSpaces>9090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Эффективность</dc:title>
  <dc:subject/>
  <dc:creator>Змеева Елена Рафкатовна</dc:creator>
  <cp:keywords/>
  <dc:description/>
  <cp:lastModifiedBy>IT</cp:lastModifiedBy>
  <cp:revision>42</cp:revision>
  <cp:lastPrinted>2026-03-30T10:51:00Z</cp:lastPrinted>
  <dcterms:created xsi:type="dcterms:W3CDTF">2024-03-07T03:52:00Z</dcterms:created>
  <dcterms:modified xsi:type="dcterms:W3CDTF">2026-04-02T05:03:00Z</dcterms:modified>
</cp:coreProperties>
</file>